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460717" w:rsidP="00460717">
      <w:pPr>
        <w:spacing w:line="480" w:lineRule="auto"/>
        <w:ind w:firstLine="720"/>
        <w:jc w:val="center"/>
        <w:rPr>
          <w:rFonts w:ascii="Times New Roman" w:hAnsi="Times New Roman" w:cs="Times New Roman"/>
          <w:sz w:val="24"/>
          <w:szCs w:val="24"/>
        </w:rPr>
      </w:pPr>
    </w:p>
    <w:p w:rsidR="00460717" w:rsidP="00460717">
      <w:pPr>
        <w:spacing w:line="480" w:lineRule="auto"/>
        <w:ind w:firstLine="720"/>
        <w:jc w:val="center"/>
        <w:rPr>
          <w:rFonts w:ascii="Times New Roman" w:hAnsi="Times New Roman" w:cs="Times New Roman"/>
          <w:sz w:val="24"/>
          <w:szCs w:val="24"/>
        </w:rPr>
      </w:pPr>
    </w:p>
    <w:p w:rsidR="00460717" w:rsidP="00460717">
      <w:pPr>
        <w:spacing w:line="480" w:lineRule="auto"/>
        <w:ind w:firstLine="720"/>
        <w:jc w:val="center"/>
        <w:rPr>
          <w:rFonts w:ascii="Times New Roman" w:hAnsi="Times New Roman" w:cs="Times New Roman"/>
          <w:sz w:val="24"/>
          <w:szCs w:val="24"/>
        </w:rPr>
      </w:pPr>
    </w:p>
    <w:p w:rsidR="00460717" w:rsidP="00460717">
      <w:pPr>
        <w:spacing w:line="480" w:lineRule="auto"/>
        <w:ind w:firstLine="720"/>
        <w:jc w:val="center"/>
        <w:rPr>
          <w:rFonts w:ascii="Times New Roman" w:hAnsi="Times New Roman" w:cs="Times New Roman"/>
          <w:sz w:val="24"/>
          <w:szCs w:val="24"/>
        </w:rPr>
      </w:pPr>
    </w:p>
    <w:p w:rsidR="00460717" w:rsidP="00460717">
      <w:pPr>
        <w:spacing w:line="480" w:lineRule="auto"/>
        <w:ind w:firstLine="720"/>
        <w:jc w:val="center"/>
        <w:rPr>
          <w:rFonts w:ascii="Times New Roman" w:hAnsi="Times New Roman" w:cs="Times New Roman"/>
          <w:sz w:val="24"/>
          <w:szCs w:val="24"/>
        </w:rPr>
      </w:pPr>
    </w:p>
    <w:p w:rsidR="00460717" w:rsidRPr="006B22DE" w:rsidP="009F2BDF">
      <w:pPr>
        <w:spacing w:line="480" w:lineRule="auto"/>
        <w:ind w:firstLine="720"/>
        <w:jc w:val="center"/>
        <w:rPr>
          <w:rFonts w:ascii="Times New Roman" w:hAnsi="Times New Roman" w:cs="Times New Roman"/>
          <w:sz w:val="24"/>
          <w:szCs w:val="24"/>
        </w:rPr>
      </w:pPr>
      <w:r w:rsidRPr="006B22DE">
        <w:rPr>
          <w:rFonts w:ascii="Times New Roman" w:hAnsi="Times New Roman" w:cs="Times New Roman"/>
          <w:sz w:val="24"/>
          <w:szCs w:val="24"/>
        </w:rPr>
        <w:t>Fan Satisfaction</w:t>
      </w:r>
    </w:p>
    <w:p w:rsidR="00460717" w:rsidRPr="00460717" w:rsidP="00460717">
      <w:pPr>
        <w:spacing w:line="480" w:lineRule="auto"/>
        <w:ind w:firstLine="720"/>
        <w:jc w:val="center"/>
        <w:rPr>
          <w:rFonts w:ascii="Times New Roman" w:hAnsi="Times New Roman" w:cs="Times New Roman"/>
          <w:sz w:val="24"/>
          <w:szCs w:val="24"/>
        </w:rPr>
      </w:pPr>
      <w:r w:rsidRPr="00460717">
        <w:rPr>
          <w:rFonts w:ascii="Times New Roman" w:hAnsi="Times New Roman" w:cs="Times New Roman"/>
          <w:sz w:val="24"/>
          <w:szCs w:val="24"/>
        </w:rPr>
        <w:t>Name</w:t>
      </w:r>
    </w:p>
    <w:p w:rsidR="00460717" w:rsidRPr="00460717" w:rsidP="00460717">
      <w:pPr>
        <w:spacing w:line="480" w:lineRule="auto"/>
        <w:ind w:firstLine="720"/>
        <w:jc w:val="center"/>
        <w:rPr>
          <w:rFonts w:ascii="Times New Roman" w:hAnsi="Times New Roman" w:cs="Times New Roman"/>
          <w:sz w:val="24"/>
          <w:szCs w:val="24"/>
        </w:rPr>
      </w:pPr>
      <w:r w:rsidRPr="00460717">
        <w:rPr>
          <w:rFonts w:ascii="Times New Roman" w:hAnsi="Times New Roman" w:cs="Times New Roman"/>
          <w:sz w:val="24"/>
          <w:szCs w:val="24"/>
        </w:rPr>
        <w:t>Institution</w:t>
      </w:r>
    </w:p>
    <w:p w:rsidR="00460717" w:rsidRPr="00460717" w:rsidP="00460717">
      <w:pPr>
        <w:spacing w:line="480" w:lineRule="auto"/>
        <w:ind w:firstLine="720"/>
        <w:jc w:val="center"/>
        <w:rPr>
          <w:rFonts w:ascii="Times New Roman" w:hAnsi="Times New Roman" w:cs="Times New Roman"/>
          <w:sz w:val="24"/>
          <w:szCs w:val="24"/>
        </w:rPr>
      </w:pPr>
      <w:r w:rsidRPr="00460717">
        <w:rPr>
          <w:rFonts w:ascii="Times New Roman" w:hAnsi="Times New Roman" w:cs="Times New Roman"/>
          <w:sz w:val="24"/>
          <w:szCs w:val="24"/>
        </w:rPr>
        <w:t>Course</w:t>
      </w:r>
    </w:p>
    <w:p w:rsidR="00460717" w:rsidRPr="00460717" w:rsidP="00460717">
      <w:pPr>
        <w:spacing w:line="480" w:lineRule="auto"/>
        <w:ind w:firstLine="720"/>
        <w:jc w:val="center"/>
        <w:rPr>
          <w:rFonts w:ascii="Times New Roman" w:hAnsi="Times New Roman" w:cs="Times New Roman"/>
          <w:sz w:val="24"/>
          <w:szCs w:val="24"/>
        </w:rPr>
      </w:pPr>
      <w:r w:rsidRPr="00460717">
        <w:rPr>
          <w:rFonts w:ascii="Times New Roman" w:hAnsi="Times New Roman" w:cs="Times New Roman"/>
          <w:sz w:val="24"/>
          <w:szCs w:val="24"/>
        </w:rPr>
        <w:t>Instructor</w:t>
      </w:r>
    </w:p>
    <w:p w:rsidR="00460717" w:rsidRPr="00460717" w:rsidP="00460717">
      <w:pPr>
        <w:spacing w:line="480" w:lineRule="auto"/>
        <w:ind w:firstLine="720"/>
        <w:jc w:val="center"/>
        <w:rPr>
          <w:rFonts w:ascii="Times New Roman" w:hAnsi="Times New Roman" w:cs="Times New Roman"/>
          <w:sz w:val="24"/>
          <w:szCs w:val="24"/>
        </w:rPr>
      </w:pPr>
      <w:r w:rsidRPr="00460717">
        <w:rPr>
          <w:rFonts w:ascii="Times New Roman" w:hAnsi="Times New Roman" w:cs="Times New Roman"/>
          <w:sz w:val="24"/>
          <w:szCs w:val="24"/>
        </w:rPr>
        <w:t>Date</w:t>
      </w:r>
    </w:p>
    <w:p w:rsidR="00460717">
      <w:pPr>
        <w:rPr>
          <w:rFonts w:ascii="Times New Roman" w:hAnsi="Times New Roman" w:cs="Times New Roman"/>
          <w:b/>
          <w:sz w:val="24"/>
          <w:szCs w:val="24"/>
        </w:rPr>
      </w:pPr>
      <w:r>
        <w:rPr>
          <w:rFonts w:ascii="Times New Roman" w:hAnsi="Times New Roman" w:cs="Times New Roman"/>
          <w:b/>
          <w:sz w:val="24"/>
          <w:szCs w:val="24"/>
        </w:rPr>
        <w:br w:type="page"/>
      </w:r>
    </w:p>
    <w:p w:rsidR="00735E55" w:rsidRPr="00381E74" w:rsidP="00381E74">
      <w:pPr>
        <w:spacing w:line="480" w:lineRule="auto"/>
        <w:ind w:firstLine="720"/>
        <w:rPr>
          <w:rFonts w:ascii="Times New Roman" w:hAnsi="Times New Roman" w:cs="Times New Roman"/>
          <w:b/>
          <w:sz w:val="24"/>
          <w:szCs w:val="24"/>
        </w:rPr>
      </w:pPr>
      <w:r w:rsidRPr="00381E74">
        <w:rPr>
          <w:rFonts w:ascii="Times New Roman" w:hAnsi="Times New Roman" w:cs="Times New Roman"/>
          <w:b/>
          <w:sz w:val="24"/>
          <w:szCs w:val="24"/>
        </w:rPr>
        <w:t>Fan satisfaction</w:t>
      </w:r>
    </w:p>
    <w:p w:rsidR="00700463" w:rsidRPr="00381E74" w:rsidP="00381E74">
      <w:pPr>
        <w:spacing w:line="480" w:lineRule="auto"/>
        <w:ind w:firstLine="720"/>
        <w:rPr>
          <w:rFonts w:ascii="Times New Roman" w:hAnsi="Times New Roman" w:cs="Times New Roman"/>
          <w:sz w:val="24"/>
          <w:szCs w:val="24"/>
        </w:rPr>
      </w:pPr>
      <w:r w:rsidRPr="00381E74">
        <w:rPr>
          <w:rFonts w:ascii="Times New Roman" w:hAnsi="Times New Roman" w:cs="Times New Roman"/>
          <w:sz w:val="24"/>
          <w:szCs w:val="24"/>
        </w:rPr>
        <w:t xml:space="preserve">The sporting industry is one of the fields which have been striving to increase the satisfaction of the customer as part of promoting profits. Although the event organizers may not be able to determine the outcome of the game, there are various factors that the organizers can put in place to increase the experience of the fans. </w:t>
      </w:r>
      <w:r w:rsidRPr="00381E74" w:rsidR="00421BB8">
        <w:rPr>
          <w:rFonts w:ascii="Times New Roman" w:hAnsi="Times New Roman" w:cs="Times New Roman"/>
          <w:sz w:val="24"/>
          <w:szCs w:val="24"/>
        </w:rPr>
        <w:t xml:space="preserve">The satisfaction of the fans attending any sporting event can be increased by ensuring that the spectators get the </w:t>
      </w:r>
      <w:r w:rsidRPr="00381E74" w:rsidR="0061604F">
        <w:rPr>
          <w:rFonts w:ascii="Times New Roman" w:hAnsi="Times New Roman" w:cs="Times New Roman"/>
          <w:sz w:val="24"/>
          <w:szCs w:val="24"/>
        </w:rPr>
        <w:t>expected</w:t>
      </w:r>
      <w:r w:rsidRPr="00381E74" w:rsidR="00421BB8">
        <w:rPr>
          <w:rFonts w:ascii="Times New Roman" w:hAnsi="Times New Roman" w:cs="Times New Roman"/>
          <w:sz w:val="24"/>
          <w:szCs w:val="24"/>
        </w:rPr>
        <w:t xml:space="preserve"> excitement despite the result of the match. </w:t>
      </w:r>
      <w:r w:rsidRPr="00381E74" w:rsidR="0061604F">
        <w:rPr>
          <w:rFonts w:ascii="Times New Roman" w:hAnsi="Times New Roman" w:cs="Times New Roman"/>
          <w:sz w:val="24"/>
          <w:szCs w:val="24"/>
        </w:rPr>
        <w:t xml:space="preserve">For the event organizers, fan satisfaction can entail </w:t>
      </w:r>
      <w:r w:rsidRPr="00381E74" w:rsidR="00175ACA">
        <w:rPr>
          <w:rFonts w:ascii="Times New Roman" w:hAnsi="Times New Roman" w:cs="Times New Roman"/>
          <w:sz w:val="24"/>
          <w:szCs w:val="24"/>
        </w:rPr>
        <w:t xml:space="preserve">creating memorable experiences for the fans which </w:t>
      </w:r>
      <w:r w:rsidRPr="00381E74" w:rsidR="000B32C4">
        <w:rPr>
          <w:rFonts w:ascii="Times New Roman" w:hAnsi="Times New Roman" w:cs="Times New Roman"/>
          <w:sz w:val="24"/>
          <w:szCs w:val="24"/>
        </w:rPr>
        <w:t>in turn</w:t>
      </w:r>
      <w:r w:rsidRPr="00381E74" w:rsidR="00175ACA">
        <w:rPr>
          <w:rFonts w:ascii="Times New Roman" w:hAnsi="Times New Roman" w:cs="Times New Roman"/>
          <w:sz w:val="24"/>
          <w:szCs w:val="24"/>
        </w:rPr>
        <w:t xml:space="preserve"> can influence the attendance or the desire of the fans to return to a similar event. </w:t>
      </w:r>
      <w:r w:rsidRPr="00381E74" w:rsidR="000B32C4">
        <w:rPr>
          <w:rFonts w:ascii="Times New Roman" w:hAnsi="Times New Roman" w:cs="Times New Roman"/>
          <w:sz w:val="24"/>
          <w:szCs w:val="24"/>
        </w:rPr>
        <w:t xml:space="preserve">With the numerous events organized on daily basis, promoting fan satisfaction is greatly essential in ensuring that fans do not regret any part of their leisure </w:t>
      </w:r>
      <w:r w:rsidRPr="00381E74" w:rsidR="005648E8">
        <w:rPr>
          <w:rFonts w:ascii="Times New Roman" w:hAnsi="Times New Roman" w:cs="Times New Roman"/>
          <w:sz w:val="24"/>
          <w:szCs w:val="24"/>
        </w:rPr>
        <w:t>activities</w:t>
      </w:r>
      <w:r w:rsidRPr="00381E74" w:rsidR="000B32C4">
        <w:rPr>
          <w:rFonts w:ascii="Times New Roman" w:hAnsi="Times New Roman" w:cs="Times New Roman"/>
          <w:sz w:val="24"/>
          <w:szCs w:val="24"/>
        </w:rPr>
        <w:t xml:space="preserve">. </w:t>
      </w:r>
      <w:r w:rsidRPr="00381E74" w:rsidR="005648E8">
        <w:rPr>
          <w:rFonts w:ascii="Times New Roman" w:hAnsi="Times New Roman" w:cs="Times New Roman"/>
          <w:sz w:val="24"/>
          <w:szCs w:val="24"/>
        </w:rPr>
        <w:t xml:space="preserve">Event organizers have a role in identifying the various aspects which </w:t>
      </w:r>
      <w:r w:rsidRPr="00381E74">
        <w:rPr>
          <w:rFonts w:ascii="Times New Roman" w:hAnsi="Times New Roman" w:cs="Times New Roman"/>
          <w:sz w:val="24"/>
          <w:szCs w:val="24"/>
        </w:rPr>
        <w:t>contribute to a satisfied fan (</w:t>
      </w:r>
      <w:r w:rsidRPr="00381E74">
        <w:rPr>
          <w:rFonts w:ascii="Times New Roman" w:hAnsi="Times New Roman" w:cs="Times New Roman"/>
          <w:sz w:val="24"/>
          <w:szCs w:val="24"/>
          <w:shd w:val="clear" w:color="auto" w:fill="FFFFFF"/>
        </w:rPr>
        <w:t>Slavich, Dwyer, &amp; Rufer, 2018).</w:t>
      </w:r>
    </w:p>
    <w:p w:rsidR="00781EF6" w:rsidRPr="00381E74" w:rsidP="00381E74">
      <w:pPr>
        <w:spacing w:line="480" w:lineRule="auto"/>
        <w:ind w:firstLine="720"/>
        <w:rPr>
          <w:rFonts w:ascii="Times New Roman" w:hAnsi="Times New Roman" w:cs="Times New Roman"/>
          <w:sz w:val="24"/>
          <w:szCs w:val="24"/>
        </w:rPr>
      </w:pPr>
      <w:r w:rsidRPr="00381E74">
        <w:rPr>
          <w:rFonts w:ascii="Times New Roman" w:hAnsi="Times New Roman" w:cs="Times New Roman"/>
          <w:sz w:val="24"/>
          <w:szCs w:val="24"/>
        </w:rPr>
        <w:t xml:space="preserve">The experience of the fans can be the starting point to a long-lasting relationship between the fans and the various </w:t>
      </w:r>
      <w:r w:rsidRPr="00381E74" w:rsidR="0067218D">
        <w:rPr>
          <w:rFonts w:ascii="Times New Roman" w:hAnsi="Times New Roman" w:cs="Times New Roman"/>
          <w:sz w:val="24"/>
          <w:szCs w:val="24"/>
        </w:rPr>
        <w:t xml:space="preserve">teams while other fans may even have emotional attachments to these teams. </w:t>
      </w:r>
      <w:r w:rsidRPr="00381E74" w:rsidR="004F3552">
        <w:rPr>
          <w:rFonts w:ascii="Times New Roman" w:hAnsi="Times New Roman" w:cs="Times New Roman"/>
          <w:sz w:val="24"/>
          <w:szCs w:val="24"/>
        </w:rPr>
        <w:t>Considering that most fans watch sports in their leisure time, the best experience possible is expected as a way of attracting them to come back to the event. This paper addresses the concept of fan satisfaction in spo</w:t>
      </w:r>
      <w:r w:rsidRPr="00381E74" w:rsidR="002E1365">
        <w:rPr>
          <w:rFonts w:ascii="Times New Roman" w:hAnsi="Times New Roman" w:cs="Times New Roman"/>
          <w:sz w:val="24"/>
          <w:szCs w:val="24"/>
        </w:rPr>
        <w:t xml:space="preserve">rts as well as its significance to the business. </w:t>
      </w:r>
      <w:r w:rsidRPr="00381E74" w:rsidR="000D2D50">
        <w:rPr>
          <w:rFonts w:ascii="Times New Roman" w:hAnsi="Times New Roman" w:cs="Times New Roman"/>
          <w:sz w:val="24"/>
          <w:szCs w:val="24"/>
        </w:rPr>
        <w:t>The paper will also include the various methods of improving</w:t>
      </w:r>
      <w:r w:rsidRPr="00381E74" w:rsidR="00D85C87">
        <w:rPr>
          <w:rFonts w:ascii="Times New Roman" w:hAnsi="Times New Roman" w:cs="Times New Roman"/>
          <w:sz w:val="24"/>
          <w:szCs w:val="24"/>
        </w:rPr>
        <w:t xml:space="preserve"> fan satisfaction and the implications of fan</w:t>
      </w:r>
      <w:r w:rsidRPr="00381E74" w:rsidR="00B830D1">
        <w:rPr>
          <w:rFonts w:ascii="Times New Roman" w:hAnsi="Times New Roman" w:cs="Times New Roman"/>
          <w:sz w:val="24"/>
          <w:szCs w:val="24"/>
        </w:rPr>
        <w:t xml:space="preserve"> satisfaction to the success o</w:t>
      </w:r>
      <w:r w:rsidRPr="00381E74" w:rsidR="00647F3A">
        <w:rPr>
          <w:rFonts w:ascii="Times New Roman" w:hAnsi="Times New Roman" w:cs="Times New Roman"/>
          <w:sz w:val="24"/>
          <w:szCs w:val="24"/>
        </w:rPr>
        <w:t>f</w:t>
      </w:r>
      <w:r w:rsidRPr="00381E74" w:rsidR="00B830D1">
        <w:rPr>
          <w:rFonts w:ascii="Times New Roman" w:hAnsi="Times New Roman" w:cs="Times New Roman"/>
          <w:sz w:val="24"/>
          <w:szCs w:val="24"/>
        </w:rPr>
        <w:t xml:space="preserve"> the </w:t>
      </w:r>
      <w:r w:rsidRPr="00381E74" w:rsidR="00647F3A">
        <w:rPr>
          <w:rFonts w:ascii="Times New Roman" w:hAnsi="Times New Roman" w:cs="Times New Roman"/>
          <w:sz w:val="24"/>
          <w:szCs w:val="24"/>
        </w:rPr>
        <w:t>franchise</w:t>
      </w:r>
      <w:r w:rsidRPr="00381E74" w:rsidR="00697782">
        <w:rPr>
          <w:rFonts w:ascii="Times New Roman" w:hAnsi="Times New Roman" w:cs="Times New Roman"/>
          <w:sz w:val="24"/>
          <w:szCs w:val="24"/>
        </w:rPr>
        <w:t xml:space="preserve"> (Deloitte 2020).</w:t>
      </w:r>
    </w:p>
    <w:p w:rsidR="00647F3A" w:rsidRPr="00381E74" w:rsidP="00381E74">
      <w:pPr>
        <w:spacing w:line="480" w:lineRule="auto"/>
        <w:ind w:firstLine="720"/>
        <w:rPr>
          <w:rFonts w:ascii="Times New Roman" w:hAnsi="Times New Roman" w:cs="Times New Roman"/>
          <w:b/>
          <w:sz w:val="24"/>
          <w:szCs w:val="24"/>
        </w:rPr>
      </w:pPr>
      <w:r w:rsidRPr="00381E74">
        <w:rPr>
          <w:rFonts w:ascii="Times New Roman" w:hAnsi="Times New Roman" w:cs="Times New Roman"/>
          <w:b/>
          <w:sz w:val="24"/>
          <w:szCs w:val="24"/>
        </w:rPr>
        <w:t xml:space="preserve">Fan satisfaction </w:t>
      </w:r>
    </w:p>
    <w:p w:rsidR="00697782" w:rsidRPr="00381E74" w:rsidP="00381E74">
      <w:pPr>
        <w:spacing w:line="480" w:lineRule="auto"/>
        <w:ind w:firstLine="720"/>
        <w:rPr>
          <w:rFonts w:ascii="Times New Roman" w:hAnsi="Times New Roman" w:cs="Times New Roman"/>
          <w:sz w:val="24"/>
          <w:szCs w:val="24"/>
        </w:rPr>
      </w:pPr>
      <w:r w:rsidRPr="00381E74">
        <w:rPr>
          <w:rFonts w:ascii="Times New Roman" w:hAnsi="Times New Roman" w:cs="Times New Roman"/>
          <w:sz w:val="24"/>
          <w:szCs w:val="24"/>
        </w:rPr>
        <w:t xml:space="preserve">The satisfaction of the fan from an organized sporting event can have various positive implications for the service provider in the event. </w:t>
      </w:r>
      <w:r w:rsidRPr="00381E74" w:rsidR="00AF5444">
        <w:rPr>
          <w:rFonts w:ascii="Times New Roman" w:hAnsi="Times New Roman" w:cs="Times New Roman"/>
          <w:sz w:val="24"/>
          <w:szCs w:val="24"/>
        </w:rPr>
        <w:t xml:space="preserve">The spectator sports industry has been greatly </w:t>
      </w:r>
      <w:r w:rsidRPr="00381E74" w:rsidR="00AF5444">
        <w:rPr>
          <w:rFonts w:ascii="Times New Roman" w:hAnsi="Times New Roman" w:cs="Times New Roman"/>
          <w:sz w:val="24"/>
          <w:szCs w:val="24"/>
        </w:rPr>
        <w:t>growing with the fans constituting the major part of the customer base</w:t>
      </w:r>
      <w:r w:rsidRPr="00381E74">
        <w:rPr>
          <w:rFonts w:ascii="Times New Roman" w:hAnsi="Times New Roman" w:cs="Times New Roman"/>
          <w:sz w:val="24"/>
          <w:szCs w:val="24"/>
        </w:rPr>
        <w:t xml:space="preserve"> (Choi, </w:t>
      </w:r>
      <w:r w:rsidRPr="00381E74">
        <w:rPr>
          <w:rFonts w:ascii="Times New Roman" w:hAnsi="Times New Roman" w:cs="Times New Roman"/>
          <w:i/>
          <w:sz w:val="24"/>
          <w:szCs w:val="24"/>
        </w:rPr>
        <w:t>et al,</w:t>
      </w:r>
      <w:r w:rsidRPr="00381E74">
        <w:rPr>
          <w:rFonts w:ascii="Times New Roman" w:hAnsi="Times New Roman" w:cs="Times New Roman"/>
          <w:sz w:val="24"/>
          <w:szCs w:val="24"/>
        </w:rPr>
        <w:t xml:space="preserve">2009). </w:t>
      </w:r>
      <w:r w:rsidRPr="00381E74" w:rsidR="00AF5444">
        <w:rPr>
          <w:rFonts w:ascii="Times New Roman" w:hAnsi="Times New Roman" w:cs="Times New Roman"/>
          <w:sz w:val="24"/>
          <w:szCs w:val="24"/>
        </w:rPr>
        <w:t>Fan satisfaction is related to proving positive high-quality experiences to the various fa</w:t>
      </w:r>
      <w:r w:rsidRPr="00381E74" w:rsidR="00E24D23">
        <w:rPr>
          <w:rFonts w:ascii="Times New Roman" w:hAnsi="Times New Roman" w:cs="Times New Roman"/>
          <w:sz w:val="24"/>
          <w:szCs w:val="24"/>
        </w:rPr>
        <w:t xml:space="preserve">ns who attend different sporting events. </w:t>
      </w:r>
      <w:r w:rsidRPr="00381E74" w:rsidR="0008559D">
        <w:rPr>
          <w:rFonts w:ascii="Times New Roman" w:hAnsi="Times New Roman" w:cs="Times New Roman"/>
          <w:sz w:val="24"/>
          <w:szCs w:val="24"/>
        </w:rPr>
        <w:t xml:space="preserve">The satisfaction of the fan is dependent on ensuring that the experience provided to the fan matches their expectations and their idea of having a good leisure time. </w:t>
      </w:r>
      <w:r w:rsidRPr="00381E74" w:rsidR="00AF5626">
        <w:rPr>
          <w:rFonts w:ascii="Times New Roman" w:hAnsi="Times New Roman" w:cs="Times New Roman"/>
          <w:sz w:val="24"/>
          <w:szCs w:val="24"/>
        </w:rPr>
        <w:t xml:space="preserve">In many service industries. In most service industries, the </w:t>
      </w:r>
      <w:r w:rsidRPr="00381E74" w:rsidR="00967702">
        <w:rPr>
          <w:rFonts w:ascii="Times New Roman" w:hAnsi="Times New Roman" w:cs="Times New Roman"/>
          <w:sz w:val="24"/>
          <w:szCs w:val="24"/>
        </w:rPr>
        <w:t>provision</w:t>
      </w:r>
      <w:r w:rsidRPr="00381E74" w:rsidR="00AF5626">
        <w:rPr>
          <w:rFonts w:ascii="Times New Roman" w:hAnsi="Times New Roman" w:cs="Times New Roman"/>
          <w:sz w:val="24"/>
          <w:szCs w:val="24"/>
        </w:rPr>
        <w:t xml:space="preserve"> of high-quality services is associated with the </w:t>
      </w:r>
      <w:r w:rsidRPr="00381E74" w:rsidR="00967702">
        <w:rPr>
          <w:rFonts w:ascii="Times New Roman" w:hAnsi="Times New Roman" w:cs="Times New Roman"/>
          <w:sz w:val="24"/>
          <w:szCs w:val="24"/>
        </w:rPr>
        <w:t>general</w:t>
      </w:r>
      <w:r w:rsidRPr="00381E74" w:rsidR="00AF5626">
        <w:rPr>
          <w:rFonts w:ascii="Times New Roman" w:hAnsi="Times New Roman" w:cs="Times New Roman"/>
          <w:sz w:val="24"/>
          <w:szCs w:val="24"/>
        </w:rPr>
        <w:t xml:space="preserve"> satisfaction of the consumer which is likely to promote loyalty. </w:t>
      </w:r>
      <w:r w:rsidRPr="00381E74" w:rsidR="00967702">
        <w:rPr>
          <w:rFonts w:ascii="Times New Roman" w:hAnsi="Times New Roman" w:cs="Times New Roman"/>
          <w:sz w:val="24"/>
          <w:szCs w:val="24"/>
        </w:rPr>
        <w:t>With the sporting industry being one of the largest corporate businesses, the turnout of the fans in different events greatly determines the profitability of organizing</w:t>
      </w:r>
      <w:r w:rsidRPr="00381E74" w:rsidR="002A40FE">
        <w:rPr>
          <w:rFonts w:ascii="Times New Roman" w:hAnsi="Times New Roman" w:cs="Times New Roman"/>
          <w:sz w:val="24"/>
          <w:szCs w:val="24"/>
        </w:rPr>
        <w:t xml:space="preserve"> </w:t>
      </w:r>
      <w:r w:rsidRPr="00381E74" w:rsidR="00967702">
        <w:rPr>
          <w:rFonts w:ascii="Times New Roman" w:hAnsi="Times New Roman" w:cs="Times New Roman"/>
          <w:sz w:val="24"/>
          <w:szCs w:val="24"/>
        </w:rPr>
        <w:t xml:space="preserve">the events. </w:t>
      </w:r>
      <w:r w:rsidRPr="00381E74" w:rsidR="002A40FE">
        <w:rPr>
          <w:rFonts w:ascii="Times New Roman" w:hAnsi="Times New Roman" w:cs="Times New Roman"/>
          <w:sz w:val="24"/>
          <w:szCs w:val="24"/>
        </w:rPr>
        <w:t xml:space="preserve">Fans always seek the best experiences from the quality of </w:t>
      </w:r>
      <w:r w:rsidRPr="00381E74" w:rsidR="00805457">
        <w:rPr>
          <w:rFonts w:ascii="Times New Roman" w:hAnsi="Times New Roman" w:cs="Times New Roman"/>
          <w:sz w:val="24"/>
          <w:szCs w:val="24"/>
        </w:rPr>
        <w:t>services</w:t>
      </w:r>
      <w:r w:rsidRPr="00381E74">
        <w:rPr>
          <w:rFonts w:ascii="Times New Roman" w:hAnsi="Times New Roman" w:cs="Times New Roman"/>
          <w:sz w:val="24"/>
          <w:szCs w:val="24"/>
        </w:rPr>
        <w:t xml:space="preserve"> provided </w:t>
      </w:r>
      <w:r w:rsidRPr="00381E74" w:rsidR="001A5EE5">
        <w:rPr>
          <w:rFonts w:ascii="Times New Roman" w:hAnsi="Times New Roman" w:cs="Times New Roman"/>
          <w:sz w:val="24"/>
          <w:szCs w:val="24"/>
        </w:rPr>
        <w:t>(Gensler, 2017).</w:t>
      </w:r>
    </w:p>
    <w:p w:rsidR="00975D1D" w:rsidRPr="00381E74" w:rsidP="00381E74">
      <w:pPr>
        <w:spacing w:line="480" w:lineRule="auto"/>
        <w:ind w:firstLine="720"/>
        <w:rPr>
          <w:rFonts w:ascii="Times New Roman" w:hAnsi="Times New Roman" w:cs="Times New Roman"/>
          <w:sz w:val="24"/>
          <w:szCs w:val="24"/>
        </w:rPr>
      </w:pPr>
      <w:r w:rsidRPr="00381E74">
        <w:rPr>
          <w:rFonts w:ascii="Times New Roman" w:hAnsi="Times New Roman" w:cs="Times New Roman"/>
          <w:sz w:val="24"/>
          <w:szCs w:val="24"/>
        </w:rPr>
        <w:t>Some professional</w:t>
      </w:r>
      <w:r w:rsidRPr="00381E74" w:rsidR="007A7AC4">
        <w:rPr>
          <w:rFonts w:ascii="Times New Roman" w:hAnsi="Times New Roman" w:cs="Times New Roman"/>
          <w:sz w:val="24"/>
          <w:szCs w:val="24"/>
        </w:rPr>
        <w:t xml:space="preserve"> </w:t>
      </w:r>
      <w:r w:rsidRPr="00381E74">
        <w:rPr>
          <w:rFonts w:ascii="Times New Roman" w:hAnsi="Times New Roman" w:cs="Times New Roman"/>
          <w:sz w:val="24"/>
          <w:szCs w:val="24"/>
        </w:rPr>
        <w:t xml:space="preserve">sports </w:t>
      </w:r>
      <w:r w:rsidRPr="00381E74" w:rsidR="007A7AC4">
        <w:rPr>
          <w:rFonts w:ascii="Times New Roman" w:hAnsi="Times New Roman" w:cs="Times New Roman"/>
          <w:sz w:val="24"/>
          <w:szCs w:val="24"/>
        </w:rPr>
        <w:t>organizers</w:t>
      </w:r>
      <w:r w:rsidRPr="00381E74">
        <w:rPr>
          <w:rFonts w:ascii="Times New Roman" w:hAnsi="Times New Roman" w:cs="Times New Roman"/>
          <w:sz w:val="24"/>
          <w:szCs w:val="24"/>
        </w:rPr>
        <w:t xml:space="preserve"> consider the spectators as one of the main </w:t>
      </w:r>
      <w:r w:rsidRPr="00381E74" w:rsidR="007A7AC4">
        <w:rPr>
          <w:rFonts w:ascii="Times New Roman" w:hAnsi="Times New Roman" w:cs="Times New Roman"/>
          <w:sz w:val="24"/>
          <w:szCs w:val="24"/>
        </w:rPr>
        <w:t>assets</w:t>
      </w:r>
      <w:r w:rsidRPr="00381E74">
        <w:rPr>
          <w:rFonts w:ascii="Times New Roman" w:hAnsi="Times New Roman" w:cs="Times New Roman"/>
          <w:sz w:val="24"/>
          <w:szCs w:val="24"/>
        </w:rPr>
        <w:t xml:space="preserve"> of the organization.</w:t>
      </w:r>
      <w:r w:rsidRPr="00381E74" w:rsidR="00F510E1">
        <w:rPr>
          <w:rFonts w:ascii="Times New Roman" w:hAnsi="Times New Roman" w:cs="Times New Roman"/>
          <w:sz w:val="24"/>
          <w:szCs w:val="24"/>
        </w:rPr>
        <w:t xml:space="preserve"> The event organizers depend on the fans for the sale of event tickets as well as sports products during games.</w:t>
      </w:r>
      <w:r w:rsidRPr="00381E74">
        <w:rPr>
          <w:rFonts w:ascii="Times New Roman" w:hAnsi="Times New Roman" w:cs="Times New Roman"/>
          <w:sz w:val="24"/>
          <w:szCs w:val="24"/>
        </w:rPr>
        <w:t xml:space="preserve"> The event marketers and managers need to understand the various factors which promote the satisfaction of the fans from a sporting event </w:t>
      </w:r>
      <w:r w:rsidRPr="00381E74" w:rsidR="00840161">
        <w:rPr>
          <w:rFonts w:ascii="Times New Roman" w:hAnsi="Times New Roman" w:cs="Times New Roman"/>
          <w:sz w:val="24"/>
          <w:szCs w:val="24"/>
        </w:rPr>
        <w:t>despite the result of th</w:t>
      </w:r>
      <w:r w:rsidRPr="00381E74">
        <w:rPr>
          <w:rFonts w:ascii="Times New Roman" w:hAnsi="Times New Roman" w:cs="Times New Roman"/>
          <w:sz w:val="24"/>
          <w:szCs w:val="24"/>
        </w:rPr>
        <w:t xml:space="preserve">e match. </w:t>
      </w:r>
      <w:r w:rsidRPr="00381E74" w:rsidR="00840161">
        <w:rPr>
          <w:rFonts w:ascii="Times New Roman" w:hAnsi="Times New Roman" w:cs="Times New Roman"/>
          <w:sz w:val="24"/>
          <w:szCs w:val="24"/>
        </w:rPr>
        <w:t xml:space="preserve">Satisfaction drivers may also differ for spectators of different teams. This can be contributed by varying club factors like the price of the tickets and the convenience in purchasing them as well as </w:t>
      </w:r>
      <w:r w:rsidRPr="00381E74" w:rsidR="006A69A6">
        <w:rPr>
          <w:rFonts w:ascii="Times New Roman" w:hAnsi="Times New Roman" w:cs="Times New Roman"/>
          <w:sz w:val="24"/>
          <w:szCs w:val="24"/>
        </w:rPr>
        <w:t>individual identification</w:t>
      </w:r>
      <w:r w:rsidRPr="00381E74" w:rsidR="00840161">
        <w:rPr>
          <w:rFonts w:ascii="Times New Roman" w:hAnsi="Times New Roman" w:cs="Times New Roman"/>
          <w:sz w:val="24"/>
          <w:szCs w:val="24"/>
        </w:rPr>
        <w:t xml:space="preserve"> with a certain club. </w:t>
      </w:r>
      <w:r w:rsidRPr="00381E74" w:rsidR="001A7BE7">
        <w:rPr>
          <w:rFonts w:ascii="Times New Roman" w:hAnsi="Times New Roman" w:cs="Times New Roman"/>
          <w:sz w:val="24"/>
          <w:szCs w:val="24"/>
        </w:rPr>
        <w:t xml:space="preserve">All these factors play a major role in influencing the leisure one derives from attending a sporting event as well </w:t>
      </w:r>
      <w:r w:rsidRPr="00381E74" w:rsidR="00FD3A91">
        <w:rPr>
          <w:rFonts w:ascii="Times New Roman" w:hAnsi="Times New Roman" w:cs="Times New Roman"/>
          <w:sz w:val="24"/>
          <w:szCs w:val="24"/>
        </w:rPr>
        <w:t>as their</w:t>
      </w:r>
      <w:r w:rsidRPr="00381E74" w:rsidR="001A7BE7">
        <w:rPr>
          <w:rFonts w:ascii="Times New Roman" w:hAnsi="Times New Roman" w:cs="Times New Roman"/>
          <w:sz w:val="24"/>
          <w:szCs w:val="24"/>
        </w:rPr>
        <w:t xml:space="preserve"> attendance</w:t>
      </w:r>
      <w:r w:rsidRPr="00381E74" w:rsidR="00FD3A91">
        <w:rPr>
          <w:rFonts w:ascii="Times New Roman" w:hAnsi="Times New Roman" w:cs="Times New Roman"/>
          <w:sz w:val="24"/>
          <w:szCs w:val="24"/>
        </w:rPr>
        <w:t xml:space="preserve"> </w:t>
      </w:r>
      <w:r w:rsidRPr="00381E74" w:rsidR="001A7BE7">
        <w:rPr>
          <w:rFonts w:ascii="Times New Roman" w:hAnsi="Times New Roman" w:cs="Times New Roman"/>
          <w:sz w:val="24"/>
          <w:szCs w:val="24"/>
        </w:rPr>
        <w:t>intent</w:t>
      </w:r>
      <w:r w:rsidRPr="00381E74" w:rsidR="00FD3A91">
        <w:rPr>
          <w:rFonts w:ascii="Times New Roman" w:hAnsi="Times New Roman" w:cs="Times New Roman"/>
          <w:sz w:val="24"/>
          <w:szCs w:val="24"/>
        </w:rPr>
        <w:t>ions i</w:t>
      </w:r>
      <w:r w:rsidRPr="00381E74" w:rsidR="001A7BE7">
        <w:rPr>
          <w:rFonts w:ascii="Times New Roman" w:hAnsi="Times New Roman" w:cs="Times New Roman"/>
          <w:sz w:val="24"/>
          <w:szCs w:val="24"/>
        </w:rPr>
        <w:t xml:space="preserve">n the future. </w:t>
      </w:r>
    </w:p>
    <w:p w:rsidR="00FD3A91" w:rsidRPr="00381E74" w:rsidP="00381E74">
      <w:pPr>
        <w:spacing w:line="480" w:lineRule="auto"/>
        <w:ind w:firstLine="720"/>
        <w:rPr>
          <w:rFonts w:ascii="Times New Roman" w:hAnsi="Times New Roman" w:cs="Times New Roman"/>
          <w:b/>
          <w:sz w:val="24"/>
          <w:szCs w:val="24"/>
        </w:rPr>
      </w:pPr>
      <w:r w:rsidRPr="00381E74">
        <w:rPr>
          <w:rFonts w:ascii="Times New Roman" w:hAnsi="Times New Roman" w:cs="Times New Roman"/>
          <w:b/>
          <w:sz w:val="24"/>
          <w:szCs w:val="24"/>
        </w:rPr>
        <w:t xml:space="preserve">Methods </w:t>
      </w:r>
    </w:p>
    <w:p w:rsidR="00BE161B" w:rsidP="00381E74">
      <w:pPr>
        <w:spacing w:line="480" w:lineRule="auto"/>
        <w:ind w:firstLine="720"/>
        <w:rPr>
          <w:rFonts w:ascii="Times New Roman" w:hAnsi="Times New Roman" w:cs="Times New Roman"/>
          <w:sz w:val="24"/>
          <w:szCs w:val="24"/>
        </w:rPr>
      </w:pPr>
      <w:r w:rsidRPr="00381E74">
        <w:rPr>
          <w:rFonts w:ascii="Times New Roman" w:hAnsi="Times New Roman" w:cs="Times New Roman"/>
          <w:sz w:val="24"/>
          <w:szCs w:val="24"/>
        </w:rPr>
        <w:t xml:space="preserve">Promoting fan satisfaction for Pensacola Ice Flyers requires an understating of the various factors which promote the satisfaction of the </w:t>
      </w:r>
      <w:r w:rsidRPr="00381E74" w:rsidR="00704EE5">
        <w:rPr>
          <w:rFonts w:ascii="Times New Roman" w:hAnsi="Times New Roman" w:cs="Times New Roman"/>
          <w:sz w:val="24"/>
          <w:szCs w:val="24"/>
        </w:rPr>
        <w:t>spectator</w:t>
      </w:r>
      <w:r w:rsidRPr="00381E74">
        <w:rPr>
          <w:rFonts w:ascii="Times New Roman" w:hAnsi="Times New Roman" w:cs="Times New Roman"/>
          <w:sz w:val="24"/>
          <w:szCs w:val="24"/>
        </w:rPr>
        <w:t xml:space="preserve">. </w:t>
      </w:r>
      <w:r w:rsidRPr="00381E74" w:rsidR="00704EE5">
        <w:rPr>
          <w:rFonts w:ascii="Times New Roman" w:hAnsi="Times New Roman" w:cs="Times New Roman"/>
          <w:sz w:val="24"/>
          <w:szCs w:val="24"/>
        </w:rPr>
        <w:t>These are based on the expectations of the fans regardless of the match outcome.</w:t>
      </w:r>
      <w:r w:rsidRPr="00381E74" w:rsidR="00E530AB">
        <w:rPr>
          <w:rFonts w:ascii="Times New Roman" w:hAnsi="Times New Roman" w:cs="Times New Roman"/>
          <w:sz w:val="24"/>
          <w:szCs w:val="24"/>
        </w:rPr>
        <w:t xml:space="preserve"> This study will be testing the </w:t>
      </w:r>
      <w:r w:rsidRPr="00381E74" w:rsidR="00E530AB">
        <w:rPr>
          <w:rFonts w:ascii="Times New Roman" w:hAnsi="Times New Roman" w:cs="Times New Roman"/>
          <w:sz w:val="24"/>
          <w:szCs w:val="24"/>
        </w:rPr>
        <w:t xml:space="preserve">hypothesis that there is a relationship between event quality, fan satisfaction, and future intentions to attend.  </w:t>
      </w:r>
      <w:r w:rsidRPr="00381E74" w:rsidR="00704EE5">
        <w:rPr>
          <w:rFonts w:ascii="Times New Roman" w:hAnsi="Times New Roman" w:cs="Times New Roman"/>
          <w:sz w:val="24"/>
          <w:szCs w:val="24"/>
        </w:rPr>
        <w:t xml:space="preserve">To establish this, data can be collected from the spectators attending one of the Pensacola sporting events through questionnaires. Questionnaires are a major way of collecting first-hand data from the consumers both on their experiences and </w:t>
      </w:r>
      <w:r w:rsidRPr="00381E74" w:rsidR="000E007B">
        <w:rPr>
          <w:rFonts w:ascii="Times New Roman" w:hAnsi="Times New Roman" w:cs="Times New Roman"/>
          <w:sz w:val="24"/>
          <w:szCs w:val="24"/>
        </w:rPr>
        <w:t>expectations</w:t>
      </w:r>
      <w:r w:rsidRPr="00381E74" w:rsidR="00704EE5">
        <w:rPr>
          <w:rFonts w:ascii="Times New Roman" w:hAnsi="Times New Roman" w:cs="Times New Roman"/>
          <w:sz w:val="24"/>
          <w:szCs w:val="24"/>
        </w:rPr>
        <w:t xml:space="preserve"> from any sporting event they attend. </w:t>
      </w:r>
      <w:r w:rsidRPr="00381E74" w:rsidR="000E007B">
        <w:rPr>
          <w:rFonts w:ascii="Times New Roman" w:hAnsi="Times New Roman" w:cs="Times New Roman"/>
          <w:sz w:val="24"/>
          <w:szCs w:val="24"/>
        </w:rPr>
        <w:t>Fans will be asked to participate in a survey during one of the Ice Flyer’s sporting events.</w:t>
      </w:r>
      <w:r w:rsidRPr="00381E74" w:rsidR="004153FB">
        <w:rPr>
          <w:rFonts w:ascii="Times New Roman" w:hAnsi="Times New Roman" w:cs="Times New Roman"/>
          <w:sz w:val="24"/>
          <w:szCs w:val="24"/>
        </w:rPr>
        <w:t xml:space="preserve"> Each </w:t>
      </w:r>
      <w:r w:rsidRPr="00381E74" w:rsidR="00901422">
        <w:rPr>
          <w:rFonts w:ascii="Times New Roman" w:hAnsi="Times New Roman" w:cs="Times New Roman"/>
          <w:sz w:val="24"/>
          <w:szCs w:val="24"/>
        </w:rPr>
        <w:t>questionnaire will i</w:t>
      </w:r>
      <w:r w:rsidRPr="00381E74" w:rsidR="004153FB">
        <w:rPr>
          <w:rFonts w:ascii="Times New Roman" w:hAnsi="Times New Roman" w:cs="Times New Roman"/>
          <w:sz w:val="24"/>
          <w:szCs w:val="24"/>
        </w:rPr>
        <w:t xml:space="preserve">nclude a cover letter </w:t>
      </w:r>
      <w:r w:rsidRPr="00381E74" w:rsidR="00901422">
        <w:rPr>
          <w:rFonts w:ascii="Times New Roman" w:hAnsi="Times New Roman" w:cs="Times New Roman"/>
          <w:sz w:val="24"/>
          <w:szCs w:val="24"/>
        </w:rPr>
        <w:t xml:space="preserve">describing the purpose of the study as well as the importance of their honesty in answering the questions as part of improving their satisfaction when attending </w:t>
      </w:r>
      <w:r w:rsidRPr="00381E74" w:rsidR="004E4825">
        <w:rPr>
          <w:rFonts w:ascii="Times New Roman" w:hAnsi="Times New Roman" w:cs="Times New Roman"/>
          <w:sz w:val="24"/>
          <w:szCs w:val="24"/>
        </w:rPr>
        <w:t>different</w:t>
      </w:r>
      <w:r w:rsidRPr="00381E74" w:rsidR="00901422">
        <w:rPr>
          <w:rFonts w:ascii="Times New Roman" w:hAnsi="Times New Roman" w:cs="Times New Roman"/>
          <w:sz w:val="24"/>
          <w:szCs w:val="24"/>
        </w:rPr>
        <w:t xml:space="preserve"> sporting events.</w:t>
      </w:r>
    </w:p>
    <w:p w:rsidR="00FD3A91" w:rsidRPr="00381E74" w:rsidP="00381E74">
      <w:pPr>
        <w:spacing w:line="480" w:lineRule="auto"/>
        <w:ind w:firstLine="720"/>
        <w:rPr>
          <w:rFonts w:ascii="Times New Roman" w:hAnsi="Times New Roman" w:cs="Times New Roman"/>
          <w:sz w:val="24"/>
          <w:szCs w:val="24"/>
        </w:rPr>
      </w:pPr>
      <w:r w:rsidRPr="00381E74">
        <w:rPr>
          <w:rFonts w:ascii="Times New Roman" w:hAnsi="Times New Roman" w:cs="Times New Roman"/>
          <w:sz w:val="24"/>
          <w:szCs w:val="24"/>
        </w:rPr>
        <w:t xml:space="preserve"> </w:t>
      </w:r>
      <w:r w:rsidRPr="00381E74" w:rsidR="004E4825">
        <w:rPr>
          <w:rFonts w:ascii="Times New Roman" w:hAnsi="Times New Roman" w:cs="Times New Roman"/>
          <w:sz w:val="24"/>
          <w:szCs w:val="24"/>
        </w:rPr>
        <w:t xml:space="preserve">As the questionnaires are provided on the day of a sporting event without a specific sample, </w:t>
      </w:r>
      <w:r w:rsidRPr="00381E74" w:rsidR="00D016C2">
        <w:rPr>
          <w:rFonts w:ascii="Times New Roman" w:hAnsi="Times New Roman" w:cs="Times New Roman"/>
          <w:sz w:val="24"/>
          <w:szCs w:val="24"/>
        </w:rPr>
        <w:t>convenience</w:t>
      </w:r>
      <w:r w:rsidRPr="00381E74" w:rsidR="004E4825">
        <w:rPr>
          <w:rFonts w:ascii="Times New Roman" w:hAnsi="Times New Roman" w:cs="Times New Roman"/>
          <w:sz w:val="24"/>
          <w:szCs w:val="24"/>
        </w:rPr>
        <w:t xml:space="preserve"> sampling will be the preferred method of obtaining the sample for the study. </w:t>
      </w:r>
      <w:r w:rsidRPr="00381E74" w:rsidR="00D016C2">
        <w:rPr>
          <w:rFonts w:ascii="Times New Roman" w:hAnsi="Times New Roman" w:cs="Times New Roman"/>
          <w:sz w:val="24"/>
          <w:szCs w:val="24"/>
        </w:rPr>
        <w:t xml:space="preserve">Three key factors will be measured in the study relating to the quality of the event, the satisfaction of the fan as well as attendance at the games. </w:t>
      </w:r>
      <w:r w:rsidRPr="00381E74" w:rsidR="00287239">
        <w:rPr>
          <w:rFonts w:ascii="Times New Roman" w:hAnsi="Times New Roman" w:cs="Times New Roman"/>
          <w:sz w:val="24"/>
          <w:szCs w:val="24"/>
        </w:rPr>
        <w:t xml:space="preserve">The quality of the event will be measured based on four dimensions relating to the quality of the game, the event outcome, the interactions as well as the environment. </w:t>
      </w:r>
      <w:r w:rsidRPr="00381E74" w:rsidR="00B8714B">
        <w:rPr>
          <w:rFonts w:ascii="Times New Roman" w:hAnsi="Times New Roman" w:cs="Times New Roman"/>
          <w:sz w:val="24"/>
          <w:szCs w:val="24"/>
        </w:rPr>
        <w:t xml:space="preserve">the satisfaction of the </w:t>
      </w:r>
      <w:r w:rsidRPr="00381E74" w:rsidR="00346130">
        <w:rPr>
          <w:rFonts w:ascii="Times New Roman" w:hAnsi="Times New Roman" w:cs="Times New Roman"/>
          <w:sz w:val="24"/>
          <w:szCs w:val="24"/>
        </w:rPr>
        <w:t>spectators</w:t>
      </w:r>
      <w:r w:rsidRPr="00381E74" w:rsidR="00B8714B">
        <w:rPr>
          <w:rFonts w:ascii="Times New Roman" w:hAnsi="Times New Roman" w:cs="Times New Roman"/>
          <w:sz w:val="24"/>
          <w:szCs w:val="24"/>
        </w:rPr>
        <w:t xml:space="preserve"> from the service provided </w:t>
      </w:r>
      <w:r w:rsidRPr="00381E74" w:rsidR="00346130">
        <w:rPr>
          <w:rFonts w:ascii="Times New Roman" w:hAnsi="Times New Roman" w:cs="Times New Roman"/>
          <w:sz w:val="24"/>
          <w:szCs w:val="24"/>
        </w:rPr>
        <w:t>constitutes</w:t>
      </w:r>
      <w:r w:rsidRPr="00381E74" w:rsidR="00B8714B">
        <w:rPr>
          <w:rFonts w:ascii="Times New Roman" w:hAnsi="Times New Roman" w:cs="Times New Roman"/>
          <w:sz w:val="24"/>
          <w:szCs w:val="24"/>
        </w:rPr>
        <w:t xml:space="preserve"> fan </w:t>
      </w:r>
      <w:r w:rsidRPr="00381E74" w:rsidR="00346130">
        <w:rPr>
          <w:rFonts w:ascii="Times New Roman" w:hAnsi="Times New Roman" w:cs="Times New Roman"/>
          <w:sz w:val="24"/>
          <w:szCs w:val="24"/>
        </w:rPr>
        <w:t>satisfaction</w:t>
      </w:r>
      <w:r w:rsidRPr="00381E74" w:rsidR="00B8714B">
        <w:rPr>
          <w:rFonts w:ascii="Times New Roman" w:hAnsi="Times New Roman" w:cs="Times New Roman"/>
          <w:sz w:val="24"/>
          <w:szCs w:val="24"/>
        </w:rPr>
        <w:t>.</w:t>
      </w:r>
      <w:r w:rsidRPr="00381E74" w:rsidR="00346130">
        <w:rPr>
          <w:rFonts w:ascii="Times New Roman" w:hAnsi="Times New Roman" w:cs="Times New Roman"/>
          <w:sz w:val="24"/>
          <w:szCs w:val="24"/>
        </w:rPr>
        <w:t xml:space="preserve">  a seven-point Likert-type scale</w:t>
      </w:r>
      <w:r w:rsidRPr="00381E74" w:rsidR="005268A9">
        <w:rPr>
          <w:rFonts w:ascii="Times New Roman" w:hAnsi="Times New Roman" w:cs="Times New Roman"/>
          <w:sz w:val="24"/>
          <w:szCs w:val="24"/>
        </w:rPr>
        <w:t xml:space="preserve"> will</w:t>
      </w:r>
      <w:r w:rsidRPr="00381E74" w:rsidR="00346130">
        <w:rPr>
          <w:rFonts w:ascii="Times New Roman" w:hAnsi="Times New Roman" w:cs="Times New Roman"/>
          <w:sz w:val="24"/>
          <w:szCs w:val="24"/>
        </w:rPr>
        <w:t>; be used to</w:t>
      </w:r>
      <w:r w:rsidRPr="00381E74" w:rsidR="005268A9">
        <w:rPr>
          <w:rFonts w:ascii="Times New Roman" w:hAnsi="Times New Roman" w:cs="Times New Roman"/>
          <w:sz w:val="24"/>
          <w:szCs w:val="24"/>
        </w:rPr>
        <w:t xml:space="preserve"> evaluate</w:t>
      </w:r>
      <w:r w:rsidRPr="00381E74" w:rsidR="00346130">
        <w:rPr>
          <w:rFonts w:ascii="Times New Roman" w:hAnsi="Times New Roman" w:cs="Times New Roman"/>
          <w:sz w:val="24"/>
          <w:szCs w:val="24"/>
        </w:rPr>
        <w:t xml:space="preserve"> satisfaction as well as future attendance intentions. </w:t>
      </w:r>
      <w:r w:rsidRPr="00381E74" w:rsidR="005268A9">
        <w:rPr>
          <w:rFonts w:ascii="Times New Roman" w:hAnsi="Times New Roman" w:cs="Times New Roman"/>
          <w:sz w:val="24"/>
          <w:szCs w:val="24"/>
        </w:rPr>
        <w:t xml:space="preserve">All the participants will be directed on ways of submitting the questionnaires after the event. Factor analysis will be used in evaluating the results of the survey to help in summarizing the results as well as </w:t>
      </w:r>
      <w:r w:rsidRPr="00381E74" w:rsidR="007E691E">
        <w:rPr>
          <w:rFonts w:ascii="Times New Roman" w:hAnsi="Times New Roman" w:cs="Times New Roman"/>
          <w:sz w:val="24"/>
          <w:szCs w:val="24"/>
        </w:rPr>
        <w:t xml:space="preserve">drawing </w:t>
      </w:r>
      <w:r w:rsidRPr="00381E74" w:rsidR="00E530AB">
        <w:rPr>
          <w:rFonts w:ascii="Times New Roman" w:hAnsi="Times New Roman" w:cs="Times New Roman"/>
          <w:sz w:val="24"/>
          <w:szCs w:val="24"/>
        </w:rPr>
        <w:t>conclusions</w:t>
      </w:r>
      <w:r w:rsidRPr="00381E74" w:rsidR="007E691E">
        <w:rPr>
          <w:rFonts w:ascii="Times New Roman" w:hAnsi="Times New Roman" w:cs="Times New Roman"/>
          <w:sz w:val="24"/>
          <w:szCs w:val="24"/>
        </w:rPr>
        <w:t xml:space="preserve"> from the study results. </w:t>
      </w:r>
    </w:p>
    <w:p w:rsidR="00E95571" w:rsidRPr="00381E74" w:rsidP="00381E74">
      <w:pPr>
        <w:spacing w:line="480" w:lineRule="auto"/>
        <w:ind w:firstLine="720"/>
        <w:rPr>
          <w:rFonts w:ascii="Times New Roman" w:hAnsi="Times New Roman" w:cs="Times New Roman"/>
          <w:b/>
          <w:sz w:val="24"/>
          <w:szCs w:val="24"/>
        </w:rPr>
      </w:pPr>
      <w:r w:rsidRPr="00381E74">
        <w:rPr>
          <w:rFonts w:ascii="Times New Roman" w:hAnsi="Times New Roman" w:cs="Times New Roman"/>
          <w:b/>
          <w:sz w:val="24"/>
          <w:szCs w:val="24"/>
        </w:rPr>
        <w:t xml:space="preserve">Application </w:t>
      </w:r>
    </w:p>
    <w:p w:rsidR="0065052B" w:rsidP="00381E74">
      <w:pPr>
        <w:spacing w:line="480" w:lineRule="auto"/>
        <w:ind w:firstLine="720"/>
        <w:rPr>
          <w:rFonts w:ascii="Times New Roman" w:hAnsi="Times New Roman" w:cs="Times New Roman"/>
          <w:sz w:val="24"/>
          <w:szCs w:val="24"/>
        </w:rPr>
      </w:pPr>
      <w:r w:rsidRPr="00381E74">
        <w:rPr>
          <w:rFonts w:ascii="Times New Roman" w:hAnsi="Times New Roman" w:cs="Times New Roman"/>
          <w:sz w:val="24"/>
          <w:szCs w:val="24"/>
        </w:rPr>
        <w:t xml:space="preserve">The data collected from the study will be used in identifying the various factors which promote the satisfaction of a spectator from attending a match. </w:t>
      </w:r>
      <w:r w:rsidRPr="00381E74" w:rsidR="004725F3">
        <w:rPr>
          <w:rFonts w:ascii="Times New Roman" w:hAnsi="Times New Roman" w:cs="Times New Roman"/>
          <w:sz w:val="24"/>
          <w:szCs w:val="24"/>
        </w:rPr>
        <w:t>As the hypothesis of the study suggests, fan s</w:t>
      </w:r>
      <w:r w:rsidRPr="00381E74" w:rsidR="00EA3772">
        <w:rPr>
          <w:rFonts w:ascii="Times New Roman" w:hAnsi="Times New Roman" w:cs="Times New Roman"/>
          <w:sz w:val="24"/>
          <w:szCs w:val="24"/>
        </w:rPr>
        <w:t xml:space="preserve">atisfaction is a key </w:t>
      </w:r>
      <w:r w:rsidRPr="00381E74" w:rsidR="00802FEB">
        <w:rPr>
          <w:rFonts w:ascii="Times New Roman" w:hAnsi="Times New Roman" w:cs="Times New Roman"/>
          <w:sz w:val="24"/>
          <w:szCs w:val="24"/>
        </w:rPr>
        <w:t>factor in</w:t>
      </w:r>
      <w:r w:rsidRPr="00381E74" w:rsidR="00EA3772">
        <w:rPr>
          <w:rFonts w:ascii="Times New Roman" w:hAnsi="Times New Roman" w:cs="Times New Roman"/>
          <w:sz w:val="24"/>
          <w:szCs w:val="24"/>
        </w:rPr>
        <w:t xml:space="preserve"> </w:t>
      </w:r>
      <w:r w:rsidRPr="00381E74" w:rsidR="00802FEB">
        <w:rPr>
          <w:rFonts w:ascii="Times New Roman" w:hAnsi="Times New Roman" w:cs="Times New Roman"/>
          <w:sz w:val="24"/>
          <w:szCs w:val="24"/>
        </w:rPr>
        <w:t>determining</w:t>
      </w:r>
      <w:r w:rsidRPr="00381E74" w:rsidR="00EA3772">
        <w:rPr>
          <w:rFonts w:ascii="Times New Roman" w:hAnsi="Times New Roman" w:cs="Times New Roman"/>
          <w:sz w:val="24"/>
          <w:szCs w:val="24"/>
        </w:rPr>
        <w:t xml:space="preserve"> whether a fan plans to attend in the </w:t>
      </w:r>
      <w:r w:rsidRPr="00381E74" w:rsidR="00EA3772">
        <w:rPr>
          <w:rFonts w:ascii="Times New Roman" w:hAnsi="Times New Roman" w:cs="Times New Roman"/>
          <w:sz w:val="24"/>
          <w:szCs w:val="24"/>
        </w:rPr>
        <w:t xml:space="preserve">future. </w:t>
      </w:r>
      <w:r w:rsidRPr="00381E74" w:rsidR="00802FEB">
        <w:rPr>
          <w:rFonts w:ascii="Times New Roman" w:hAnsi="Times New Roman" w:cs="Times New Roman"/>
          <w:sz w:val="24"/>
          <w:szCs w:val="24"/>
        </w:rPr>
        <w:t xml:space="preserve">The various factors which promote the quality of the event as a way of promoting satisfaction </w:t>
      </w:r>
      <w:r w:rsidRPr="00381E74" w:rsidR="00727C85">
        <w:rPr>
          <w:rFonts w:ascii="Times New Roman" w:hAnsi="Times New Roman" w:cs="Times New Roman"/>
          <w:sz w:val="24"/>
          <w:szCs w:val="24"/>
        </w:rPr>
        <w:t>will be identified from the study. The ice flyers can maximize on improving these factors as a way</w:t>
      </w:r>
      <w:r w:rsidRPr="00381E74" w:rsidR="00044730">
        <w:rPr>
          <w:rFonts w:ascii="Times New Roman" w:hAnsi="Times New Roman" w:cs="Times New Roman"/>
          <w:sz w:val="24"/>
          <w:szCs w:val="24"/>
        </w:rPr>
        <w:t xml:space="preserve"> of promoting fan satisfaction.</w:t>
      </w:r>
    </w:p>
    <w:p w:rsidR="00381E74" w:rsidRPr="00381E74" w:rsidP="00381E74">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Pr="00381E74" w:rsidR="00044730">
        <w:rPr>
          <w:rFonts w:ascii="Times New Roman" w:hAnsi="Times New Roman" w:cs="Times New Roman"/>
          <w:sz w:val="24"/>
          <w:szCs w:val="24"/>
        </w:rPr>
        <w:t xml:space="preserve">he study will also identify the various factors related to the quality of the game which the event organizers can manage to control or influence. </w:t>
      </w:r>
      <w:r w:rsidRPr="00381E74" w:rsidR="000F410B">
        <w:rPr>
          <w:rFonts w:ascii="Times New Roman" w:hAnsi="Times New Roman" w:cs="Times New Roman"/>
          <w:sz w:val="24"/>
          <w:szCs w:val="24"/>
        </w:rPr>
        <w:t xml:space="preserve">For instance, the event organizers may not be able to control or dictate the performance </w:t>
      </w:r>
      <w:r w:rsidRPr="00381E74" w:rsidR="006601AA">
        <w:rPr>
          <w:rFonts w:ascii="Times New Roman" w:hAnsi="Times New Roman" w:cs="Times New Roman"/>
          <w:sz w:val="24"/>
          <w:szCs w:val="24"/>
        </w:rPr>
        <w:t xml:space="preserve">of the players in their team which is a major part of the team performance. However, there are other factors related to event quality such as the time convenience of the event, the shows combined with the event, the environment as well as the food provided </w:t>
      </w:r>
      <w:r w:rsidRPr="00381E74">
        <w:rPr>
          <w:rFonts w:ascii="Times New Roman" w:hAnsi="Times New Roman" w:cs="Times New Roman"/>
          <w:sz w:val="24"/>
          <w:szCs w:val="24"/>
        </w:rPr>
        <w:t>during the event (</w:t>
      </w:r>
      <w:r w:rsidRPr="00381E74">
        <w:rPr>
          <w:rFonts w:ascii="Times New Roman" w:hAnsi="Times New Roman" w:cs="Times New Roman"/>
          <w:sz w:val="24"/>
          <w:szCs w:val="24"/>
          <w:shd w:val="clear" w:color="auto" w:fill="FFFFFF"/>
        </w:rPr>
        <w:t>Gronholdt, Martensen, &amp; Kristensen, 2020).</w:t>
      </w:r>
    </w:p>
    <w:p w:rsidR="00381E74" w:rsidP="00381E74">
      <w:pPr>
        <w:spacing w:line="480" w:lineRule="auto"/>
        <w:ind w:firstLine="720"/>
        <w:rPr>
          <w:rFonts w:ascii="Times New Roman" w:hAnsi="Times New Roman" w:cs="Times New Roman"/>
          <w:sz w:val="24"/>
          <w:szCs w:val="24"/>
          <w:shd w:val="clear" w:color="auto" w:fill="FFFFFF"/>
        </w:rPr>
      </w:pPr>
      <w:r w:rsidRPr="00381E74">
        <w:rPr>
          <w:rFonts w:ascii="Times New Roman" w:hAnsi="Times New Roman" w:cs="Times New Roman"/>
          <w:sz w:val="24"/>
          <w:szCs w:val="24"/>
        </w:rPr>
        <w:t xml:space="preserve"> </w:t>
      </w:r>
      <w:r w:rsidRPr="00381E74" w:rsidR="00980975">
        <w:rPr>
          <w:rFonts w:ascii="Times New Roman" w:hAnsi="Times New Roman" w:cs="Times New Roman"/>
          <w:sz w:val="24"/>
          <w:szCs w:val="24"/>
        </w:rPr>
        <w:t xml:space="preserve">The nature of service provided by the service providers all around the stadium or facilities in the stadium also </w:t>
      </w:r>
      <w:r w:rsidRPr="00381E74" w:rsidR="00DA36C6">
        <w:rPr>
          <w:rFonts w:ascii="Times New Roman" w:hAnsi="Times New Roman" w:cs="Times New Roman"/>
          <w:sz w:val="24"/>
          <w:szCs w:val="24"/>
        </w:rPr>
        <w:t>constitute</w:t>
      </w:r>
      <w:r w:rsidRPr="00381E74" w:rsidR="00980975">
        <w:rPr>
          <w:rFonts w:ascii="Times New Roman" w:hAnsi="Times New Roman" w:cs="Times New Roman"/>
          <w:sz w:val="24"/>
          <w:szCs w:val="24"/>
        </w:rPr>
        <w:t xml:space="preserve">s a critical part of the fan experience. </w:t>
      </w:r>
      <w:r w:rsidRPr="00381E74" w:rsidR="001712AF">
        <w:rPr>
          <w:rFonts w:ascii="Times New Roman" w:hAnsi="Times New Roman" w:cs="Times New Roman"/>
          <w:sz w:val="24"/>
          <w:szCs w:val="24"/>
        </w:rPr>
        <w:t xml:space="preserve">The results of the study will be crucial in determining what Ice Flyers can focus on improving to provide better satisfaction of the fans despite the match outcome. </w:t>
      </w:r>
      <w:r w:rsidRPr="00381E74" w:rsidR="00692F5E">
        <w:rPr>
          <w:rFonts w:ascii="Times New Roman" w:hAnsi="Times New Roman" w:cs="Times New Roman"/>
          <w:sz w:val="24"/>
          <w:szCs w:val="24"/>
        </w:rPr>
        <w:t xml:space="preserve">Maximizing the factors which promote more satisfaction on the fans can </w:t>
      </w:r>
      <w:r w:rsidRPr="00381E74" w:rsidR="00257A77">
        <w:rPr>
          <w:rFonts w:ascii="Times New Roman" w:hAnsi="Times New Roman" w:cs="Times New Roman"/>
          <w:sz w:val="24"/>
          <w:szCs w:val="24"/>
        </w:rPr>
        <w:t xml:space="preserve">influence </w:t>
      </w:r>
      <w:r w:rsidRPr="00381E74" w:rsidR="00692F5E">
        <w:rPr>
          <w:rFonts w:ascii="Times New Roman" w:hAnsi="Times New Roman" w:cs="Times New Roman"/>
          <w:sz w:val="24"/>
          <w:szCs w:val="24"/>
        </w:rPr>
        <w:t xml:space="preserve">more attendance of the fans </w:t>
      </w:r>
      <w:r w:rsidRPr="00381E74" w:rsidR="00257A77">
        <w:rPr>
          <w:rFonts w:ascii="Times New Roman" w:hAnsi="Times New Roman" w:cs="Times New Roman"/>
          <w:sz w:val="24"/>
          <w:szCs w:val="24"/>
        </w:rPr>
        <w:t>in</w:t>
      </w:r>
      <w:r w:rsidRPr="00381E74" w:rsidR="00692F5E">
        <w:rPr>
          <w:rFonts w:ascii="Times New Roman" w:hAnsi="Times New Roman" w:cs="Times New Roman"/>
          <w:sz w:val="24"/>
          <w:szCs w:val="24"/>
        </w:rPr>
        <w:t xml:space="preserve"> future events</w:t>
      </w:r>
      <w:r w:rsidRPr="00381E74" w:rsidR="003D4C5B">
        <w:rPr>
          <w:rFonts w:ascii="Times New Roman" w:hAnsi="Times New Roman" w:cs="Times New Roman"/>
          <w:sz w:val="24"/>
          <w:szCs w:val="24"/>
        </w:rPr>
        <w:t xml:space="preserve"> (</w:t>
      </w:r>
      <w:r w:rsidRPr="00381E74" w:rsidR="003D4C5B">
        <w:rPr>
          <w:rFonts w:ascii="Times New Roman" w:hAnsi="Times New Roman" w:cs="Times New Roman"/>
          <w:sz w:val="24"/>
          <w:szCs w:val="24"/>
          <w:shd w:val="clear" w:color="auto" w:fill="FFFFFF"/>
        </w:rPr>
        <w:t>Coates, &amp; Humphreys, 2007).</w:t>
      </w:r>
    </w:p>
    <w:p w:rsidR="00A80823" w:rsidRPr="00381E74" w:rsidP="00381E74">
      <w:pPr>
        <w:spacing w:line="480" w:lineRule="auto"/>
        <w:ind w:firstLine="720"/>
        <w:rPr>
          <w:rFonts w:ascii="Times New Roman" w:hAnsi="Times New Roman" w:cs="Times New Roman"/>
          <w:sz w:val="24"/>
          <w:szCs w:val="24"/>
        </w:rPr>
      </w:pPr>
      <w:r w:rsidRPr="00381E74">
        <w:rPr>
          <w:rFonts w:ascii="Times New Roman" w:hAnsi="Times New Roman" w:cs="Times New Roman"/>
          <w:sz w:val="24"/>
          <w:szCs w:val="24"/>
        </w:rPr>
        <w:t xml:space="preserve"> </w:t>
      </w:r>
      <w:r w:rsidRPr="00381E74" w:rsidR="00257A77">
        <w:rPr>
          <w:rFonts w:ascii="Times New Roman" w:hAnsi="Times New Roman" w:cs="Times New Roman"/>
          <w:sz w:val="24"/>
          <w:szCs w:val="24"/>
        </w:rPr>
        <w:t xml:space="preserve">Promoting better attendance Pensacola Ice Flyers events is a great way of promoting better revenue generation from the sale of the event tickets and other sporting products </w:t>
      </w:r>
      <w:r w:rsidRPr="00381E74" w:rsidR="002E3D04">
        <w:rPr>
          <w:rFonts w:ascii="Times New Roman" w:hAnsi="Times New Roman" w:cs="Times New Roman"/>
          <w:sz w:val="24"/>
          <w:szCs w:val="24"/>
        </w:rPr>
        <w:t xml:space="preserve">like team jerseys. It also promotes the market for other products which the </w:t>
      </w:r>
      <w:r w:rsidRPr="00381E74" w:rsidR="000C0EFC">
        <w:rPr>
          <w:rFonts w:ascii="Times New Roman" w:hAnsi="Times New Roman" w:cs="Times New Roman"/>
          <w:sz w:val="24"/>
          <w:szCs w:val="24"/>
        </w:rPr>
        <w:t>spectators</w:t>
      </w:r>
      <w:r w:rsidRPr="00381E74" w:rsidR="002E3D04">
        <w:rPr>
          <w:rFonts w:ascii="Times New Roman" w:hAnsi="Times New Roman" w:cs="Times New Roman"/>
          <w:sz w:val="24"/>
          <w:szCs w:val="24"/>
        </w:rPr>
        <w:t xml:space="preserve"> consume during sporting events such as food and drinks. </w:t>
      </w:r>
      <w:r w:rsidRPr="00381E74" w:rsidR="000C0EFC">
        <w:rPr>
          <w:rFonts w:ascii="Times New Roman" w:hAnsi="Times New Roman" w:cs="Times New Roman"/>
          <w:sz w:val="24"/>
          <w:szCs w:val="24"/>
        </w:rPr>
        <w:t xml:space="preserve">By establishing customer loyalty through fan satisfaction, the event organizers and marketers can be assured of a customer base for the various services they provide. A loyal customer base can also promote huge expenditures from the fans during their free time. </w:t>
      </w:r>
    </w:p>
    <w:p w:rsidR="00A80823" w:rsidRPr="00381E74" w:rsidP="00381E74">
      <w:pPr>
        <w:spacing w:line="480" w:lineRule="auto"/>
        <w:ind w:firstLine="720"/>
        <w:rPr>
          <w:rFonts w:ascii="Times New Roman" w:hAnsi="Times New Roman" w:cs="Times New Roman"/>
          <w:b/>
          <w:sz w:val="24"/>
          <w:szCs w:val="24"/>
        </w:rPr>
      </w:pPr>
      <w:r w:rsidRPr="00381E74">
        <w:rPr>
          <w:rFonts w:ascii="Times New Roman" w:hAnsi="Times New Roman" w:cs="Times New Roman"/>
          <w:b/>
          <w:sz w:val="24"/>
          <w:szCs w:val="24"/>
        </w:rPr>
        <w:t xml:space="preserve">Conclusion </w:t>
      </w:r>
    </w:p>
    <w:p w:rsidR="001A5EE5" w:rsidRPr="00381E74" w:rsidP="00381E74">
      <w:pPr>
        <w:spacing w:line="480" w:lineRule="auto"/>
        <w:ind w:firstLine="720"/>
        <w:rPr>
          <w:rFonts w:ascii="Times New Roman" w:hAnsi="Times New Roman" w:cs="Times New Roman"/>
          <w:sz w:val="24"/>
          <w:szCs w:val="24"/>
        </w:rPr>
      </w:pPr>
      <w:r w:rsidRPr="00381E74">
        <w:rPr>
          <w:rFonts w:ascii="Times New Roman" w:hAnsi="Times New Roman" w:cs="Times New Roman"/>
          <w:sz w:val="24"/>
          <w:szCs w:val="24"/>
        </w:rPr>
        <w:t xml:space="preserve">Spectators are part of the key assets for sporting events. Providing a lively spectator experience can have a crucial impact on the general </w:t>
      </w:r>
      <w:r w:rsidRPr="00381E74" w:rsidR="00937ADD">
        <w:rPr>
          <w:rFonts w:ascii="Times New Roman" w:hAnsi="Times New Roman" w:cs="Times New Roman"/>
          <w:sz w:val="24"/>
          <w:szCs w:val="24"/>
        </w:rPr>
        <w:t>performance</w:t>
      </w:r>
      <w:r w:rsidRPr="00381E74">
        <w:rPr>
          <w:rFonts w:ascii="Times New Roman" w:hAnsi="Times New Roman" w:cs="Times New Roman"/>
          <w:sz w:val="24"/>
          <w:szCs w:val="24"/>
        </w:rPr>
        <w:t xml:space="preserve"> of the team. </w:t>
      </w:r>
      <w:r w:rsidRPr="00381E74" w:rsidR="00937ADD">
        <w:rPr>
          <w:rFonts w:ascii="Times New Roman" w:hAnsi="Times New Roman" w:cs="Times New Roman"/>
          <w:sz w:val="24"/>
          <w:szCs w:val="24"/>
        </w:rPr>
        <w:t>This means that the factors which influence more fan attendance can be promoted as a way of promoting both income generation and team performance in general. Just like in any other service industry, the experience of the customer is crucial in determining their intentions to attend other relate</w:t>
      </w:r>
      <w:r w:rsidRPr="00381E74" w:rsidR="005D005D">
        <w:rPr>
          <w:rFonts w:ascii="Times New Roman" w:hAnsi="Times New Roman" w:cs="Times New Roman"/>
          <w:sz w:val="24"/>
          <w:szCs w:val="24"/>
        </w:rPr>
        <w:t>d activities in the future (</w:t>
      </w:r>
      <w:r w:rsidRPr="00381E74" w:rsidR="005D005D">
        <w:rPr>
          <w:rFonts w:ascii="Times New Roman" w:hAnsi="Times New Roman" w:cs="Times New Roman"/>
          <w:sz w:val="24"/>
          <w:szCs w:val="24"/>
          <w:shd w:val="clear" w:color="auto" w:fill="FFFFFF"/>
        </w:rPr>
        <w:t>Hall,</w:t>
      </w:r>
      <w:r w:rsidRPr="00381E74" w:rsidR="005D005D">
        <w:rPr>
          <w:rFonts w:ascii="Times New Roman" w:hAnsi="Times New Roman" w:cs="Times New Roman"/>
          <w:i/>
          <w:sz w:val="24"/>
          <w:szCs w:val="24"/>
          <w:shd w:val="clear" w:color="auto" w:fill="FFFFFF"/>
        </w:rPr>
        <w:t xml:space="preserve"> et al,</w:t>
      </w:r>
      <w:r w:rsidRPr="00381E74" w:rsidR="0005322B">
        <w:rPr>
          <w:rFonts w:ascii="Times New Roman" w:hAnsi="Times New Roman" w:cs="Times New Roman"/>
          <w:i/>
          <w:sz w:val="24"/>
          <w:szCs w:val="24"/>
          <w:shd w:val="clear" w:color="auto" w:fill="FFFFFF"/>
        </w:rPr>
        <w:t xml:space="preserve"> </w:t>
      </w:r>
      <w:r w:rsidRPr="00381E74" w:rsidR="005D005D">
        <w:rPr>
          <w:rFonts w:ascii="Times New Roman" w:hAnsi="Times New Roman" w:cs="Times New Roman"/>
          <w:sz w:val="24"/>
          <w:szCs w:val="24"/>
          <w:shd w:val="clear" w:color="auto" w:fill="FFFFFF"/>
        </w:rPr>
        <w:t xml:space="preserve">2010). </w:t>
      </w:r>
      <w:r w:rsidRPr="00381E74" w:rsidR="00937ADD">
        <w:rPr>
          <w:rFonts w:ascii="Times New Roman" w:hAnsi="Times New Roman" w:cs="Times New Roman"/>
          <w:sz w:val="24"/>
          <w:szCs w:val="24"/>
        </w:rPr>
        <w:t xml:space="preserve">This plan is aimed at identifying the factors which influence the experience of the </w:t>
      </w:r>
      <w:r w:rsidRPr="00381E74" w:rsidR="00B24D38">
        <w:rPr>
          <w:rFonts w:ascii="Times New Roman" w:hAnsi="Times New Roman" w:cs="Times New Roman"/>
          <w:sz w:val="24"/>
          <w:szCs w:val="24"/>
        </w:rPr>
        <w:t xml:space="preserve">fans when they attend the Pensacola Ice Flyers events. </w:t>
      </w:r>
      <w:r w:rsidRPr="00381E74" w:rsidR="00071B44">
        <w:rPr>
          <w:rFonts w:ascii="Times New Roman" w:hAnsi="Times New Roman" w:cs="Times New Roman"/>
          <w:sz w:val="24"/>
          <w:szCs w:val="24"/>
        </w:rPr>
        <w:t>The data collected is crucial in understanding the perspectives of the fans as the customers as well as the factors which can influence them to attend more of the events organized by the franchise.</w:t>
      </w:r>
    </w:p>
    <w:p w:rsidR="00E95571" w:rsidRPr="00381E74" w:rsidP="00381E74">
      <w:pPr>
        <w:spacing w:line="480" w:lineRule="auto"/>
        <w:ind w:firstLine="720"/>
        <w:rPr>
          <w:rFonts w:ascii="Times New Roman" w:hAnsi="Times New Roman" w:cs="Times New Roman"/>
          <w:sz w:val="24"/>
          <w:szCs w:val="24"/>
        </w:rPr>
      </w:pPr>
      <w:r w:rsidRPr="00381E74">
        <w:rPr>
          <w:rFonts w:ascii="Times New Roman" w:hAnsi="Times New Roman" w:cs="Times New Roman"/>
          <w:sz w:val="24"/>
          <w:szCs w:val="24"/>
        </w:rPr>
        <w:t xml:space="preserve"> From the large crowds </w:t>
      </w:r>
      <w:r w:rsidRPr="00381E74" w:rsidR="00555285">
        <w:rPr>
          <w:rFonts w:ascii="Times New Roman" w:hAnsi="Times New Roman" w:cs="Times New Roman"/>
          <w:sz w:val="24"/>
          <w:szCs w:val="24"/>
        </w:rPr>
        <w:t>expected</w:t>
      </w:r>
      <w:r w:rsidRPr="00381E74">
        <w:rPr>
          <w:rFonts w:ascii="Times New Roman" w:hAnsi="Times New Roman" w:cs="Times New Roman"/>
          <w:sz w:val="24"/>
          <w:szCs w:val="24"/>
        </w:rPr>
        <w:t xml:space="preserve"> during various sporting events, </w:t>
      </w:r>
      <w:r w:rsidRPr="00381E74" w:rsidR="00555285">
        <w:rPr>
          <w:rFonts w:ascii="Times New Roman" w:hAnsi="Times New Roman" w:cs="Times New Roman"/>
          <w:sz w:val="24"/>
          <w:szCs w:val="24"/>
        </w:rPr>
        <w:t>the organizers expect to generate income from different activities</w:t>
      </w:r>
      <w:r w:rsidRPr="00381E74" w:rsidR="001A5EE5">
        <w:rPr>
          <w:rFonts w:ascii="Times New Roman" w:hAnsi="Times New Roman" w:cs="Times New Roman"/>
          <w:sz w:val="24"/>
          <w:szCs w:val="24"/>
        </w:rPr>
        <w:t xml:space="preserve"> (Silveira, Cardoso, Quevedo-Silva, 2018). </w:t>
      </w:r>
      <w:r w:rsidRPr="00381E74" w:rsidR="00C93520">
        <w:rPr>
          <w:rFonts w:ascii="Times New Roman" w:hAnsi="Times New Roman" w:cs="Times New Roman"/>
          <w:sz w:val="24"/>
          <w:szCs w:val="24"/>
        </w:rPr>
        <w:t xml:space="preserve">Failing to promote factors that influence greater fan attendance and satisfaction reduces the possible revenue generated from organizing the event. Hence, more consideration needs to be put on factors that the franchise can manage to control like the environment during the event, the quality of service or interaction between the service providers and the fans as well as the time the events are organized. All these factors determine whether the fans are willing to spend their money and time on the events which are crucial for the profitability of the business. </w:t>
      </w:r>
    </w:p>
    <w:p w:rsidR="00381E74">
      <w:pPr>
        <w:rPr>
          <w:rFonts w:ascii="Times New Roman" w:hAnsi="Times New Roman" w:cs="Times New Roman"/>
          <w:b/>
          <w:sz w:val="24"/>
          <w:szCs w:val="24"/>
        </w:rPr>
      </w:pPr>
      <w:r>
        <w:rPr>
          <w:rFonts w:ascii="Times New Roman" w:hAnsi="Times New Roman" w:cs="Times New Roman"/>
          <w:b/>
          <w:sz w:val="24"/>
          <w:szCs w:val="24"/>
        </w:rPr>
        <w:br w:type="page"/>
      </w:r>
    </w:p>
    <w:p w:rsidR="00F12CCF" w:rsidRPr="00381E74" w:rsidP="00381E74">
      <w:pPr>
        <w:spacing w:line="480" w:lineRule="auto"/>
        <w:ind w:firstLine="720"/>
        <w:jc w:val="center"/>
        <w:rPr>
          <w:rFonts w:ascii="Times New Roman" w:hAnsi="Times New Roman" w:cs="Times New Roman"/>
          <w:b/>
          <w:sz w:val="24"/>
          <w:szCs w:val="24"/>
        </w:rPr>
      </w:pPr>
      <w:r w:rsidRPr="00381E74">
        <w:rPr>
          <w:rFonts w:ascii="Times New Roman" w:hAnsi="Times New Roman" w:cs="Times New Roman"/>
          <w:b/>
          <w:sz w:val="24"/>
          <w:szCs w:val="24"/>
        </w:rPr>
        <w:t>References</w:t>
      </w:r>
    </w:p>
    <w:p w:rsidR="006B22DE" w:rsidRPr="00381E74" w:rsidP="006B22DE">
      <w:pPr>
        <w:spacing w:line="480" w:lineRule="auto"/>
        <w:ind w:left="720" w:hanging="720"/>
        <w:rPr>
          <w:rFonts w:ascii="Times New Roman" w:hAnsi="Times New Roman" w:cs="Times New Roman"/>
          <w:sz w:val="24"/>
          <w:szCs w:val="24"/>
        </w:rPr>
      </w:pPr>
      <w:r w:rsidRPr="00381E74">
        <w:rPr>
          <w:rFonts w:ascii="Times New Roman" w:hAnsi="Times New Roman" w:cs="Times New Roman"/>
          <w:sz w:val="24"/>
          <w:szCs w:val="24"/>
        </w:rPr>
        <w:t>Choi, Y., Martin, J., Park, M., &amp;amp; Yoh, T. (2009). Motivational Factors Influencing Sport</w:t>
      </w:r>
    </w:p>
    <w:p w:rsidR="006B22DE" w:rsidRPr="00381E74" w:rsidP="006B22DE">
      <w:pPr>
        <w:spacing w:line="480" w:lineRule="auto"/>
        <w:ind w:left="720" w:hanging="720"/>
        <w:rPr>
          <w:rFonts w:ascii="Times New Roman" w:hAnsi="Times New Roman" w:cs="Times New Roman"/>
          <w:sz w:val="24"/>
          <w:szCs w:val="24"/>
        </w:rPr>
      </w:pPr>
      <w:r w:rsidRPr="00381E74">
        <w:rPr>
          <w:rFonts w:ascii="Times New Roman" w:hAnsi="Times New Roman" w:cs="Times New Roman"/>
          <w:sz w:val="24"/>
          <w:szCs w:val="24"/>
          <w:shd w:val="clear" w:color="auto" w:fill="FFFFFF"/>
        </w:rPr>
        <w:t xml:space="preserve">Coates, D., &amp; Humphreys, B. R. (2007). Ticket prices, concessions, and attendance at professional sporting events. </w:t>
      </w:r>
      <w:r w:rsidRPr="00381E74">
        <w:rPr>
          <w:rFonts w:ascii="Times New Roman" w:hAnsi="Times New Roman" w:cs="Times New Roman"/>
          <w:i/>
          <w:iCs/>
          <w:sz w:val="24"/>
          <w:szCs w:val="24"/>
          <w:shd w:val="clear" w:color="auto" w:fill="FFFFFF"/>
        </w:rPr>
        <w:t>International Journal of Sport Finance</w:t>
      </w:r>
      <w:r w:rsidRPr="00381E74">
        <w:rPr>
          <w:rFonts w:ascii="Times New Roman" w:hAnsi="Times New Roman" w:cs="Times New Roman"/>
          <w:sz w:val="24"/>
          <w:szCs w:val="24"/>
          <w:shd w:val="clear" w:color="auto" w:fill="FFFFFF"/>
        </w:rPr>
        <w:t>, </w:t>
      </w:r>
      <w:r w:rsidRPr="00381E74">
        <w:rPr>
          <w:rFonts w:ascii="Times New Roman" w:hAnsi="Times New Roman" w:cs="Times New Roman"/>
          <w:i/>
          <w:iCs/>
          <w:sz w:val="24"/>
          <w:szCs w:val="24"/>
          <w:shd w:val="clear" w:color="auto" w:fill="FFFFFF"/>
        </w:rPr>
        <w:t>2</w:t>
      </w:r>
      <w:r w:rsidRPr="00381E74">
        <w:rPr>
          <w:rFonts w:ascii="Times New Roman" w:hAnsi="Times New Roman" w:cs="Times New Roman"/>
          <w:sz w:val="24"/>
          <w:szCs w:val="24"/>
          <w:shd w:val="clear" w:color="auto" w:fill="FFFFFF"/>
        </w:rPr>
        <w:t>(3), 161.</w:t>
      </w:r>
    </w:p>
    <w:p w:rsidR="006B22DE" w:rsidRPr="00381E74" w:rsidP="006B22DE">
      <w:pPr>
        <w:spacing w:line="480" w:lineRule="auto"/>
        <w:ind w:left="720" w:hanging="720"/>
        <w:rPr>
          <w:rFonts w:ascii="Times New Roman" w:hAnsi="Times New Roman" w:cs="Times New Roman"/>
          <w:sz w:val="24"/>
          <w:szCs w:val="24"/>
        </w:rPr>
      </w:pPr>
      <w:r w:rsidRPr="00381E74">
        <w:rPr>
          <w:rFonts w:ascii="Times New Roman" w:hAnsi="Times New Roman" w:cs="Times New Roman"/>
          <w:sz w:val="24"/>
          <w:szCs w:val="24"/>
        </w:rPr>
        <w:t>consumption and life satisfaction? Managing Sport and Leisure, 1–13.</w:t>
      </w:r>
    </w:p>
    <w:p w:rsidR="006B22DE" w:rsidRPr="00381E74" w:rsidP="006B22DE">
      <w:pPr>
        <w:spacing w:line="480" w:lineRule="auto"/>
        <w:ind w:left="720" w:hanging="720"/>
        <w:rPr>
          <w:rFonts w:ascii="Times New Roman" w:hAnsi="Times New Roman" w:cs="Times New Roman"/>
          <w:sz w:val="24"/>
          <w:szCs w:val="24"/>
        </w:rPr>
      </w:pPr>
      <w:r w:rsidRPr="00381E74">
        <w:rPr>
          <w:rFonts w:ascii="Times New Roman" w:hAnsi="Times New Roman" w:cs="Times New Roman"/>
          <w:sz w:val="24"/>
          <w:szCs w:val="24"/>
        </w:rPr>
        <w:t>Deloitte (2020). The stadium experience. Keeping sports fans engaged—and loyal. Retrieved on</w:t>
      </w:r>
    </w:p>
    <w:p w:rsidR="006B22DE" w:rsidRPr="00381E74" w:rsidP="006B22D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381E74">
        <w:rPr>
          <w:rFonts w:ascii="Times New Roman" w:hAnsi="Times New Roman" w:cs="Times New Roman"/>
          <w:sz w:val="24"/>
          <w:szCs w:val="24"/>
        </w:rPr>
        <w:t>doi:10.1080/23750472.2020.1784035</w:t>
      </w:r>
    </w:p>
    <w:p w:rsidR="006B22DE" w:rsidRPr="00381E74" w:rsidP="006B22DE">
      <w:pPr>
        <w:spacing w:line="480" w:lineRule="auto"/>
        <w:ind w:left="720" w:hanging="720"/>
        <w:rPr>
          <w:rFonts w:ascii="Times New Roman" w:hAnsi="Times New Roman" w:cs="Times New Roman"/>
          <w:sz w:val="24"/>
          <w:szCs w:val="24"/>
        </w:rPr>
      </w:pPr>
      <w:r w:rsidRPr="00381E74">
        <w:rPr>
          <w:rFonts w:ascii="Times New Roman" w:hAnsi="Times New Roman" w:cs="Times New Roman"/>
          <w:sz w:val="24"/>
          <w:szCs w:val="24"/>
        </w:rPr>
        <w:t>Gensler, S. (2017). Factors Contributing to Consumers Decisions to Attend a Sporting Event.</w:t>
      </w:r>
    </w:p>
    <w:p w:rsidR="006B22DE" w:rsidRPr="00381E74" w:rsidP="006B22DE">
      <w:pPr>
        <w:spacing w:line="480" w:lineRule="auto"/>
        <w:ind w:left="720" w:hanging="720"/>
        <w:rPr>
          <w:rFonts w:ascii="Times New Roman" w:hAnsi="Times New Roman" w:cs="Times New Roman"/>
          <w:sz w:val="24"/>
          <w:szCs w:val="24"/>
          <w:shd w:val="clear" w:color="auto" w:fill="FFFFFF"/>
        </w:rPr>
      </w:pPr>
      <w:r w:rsidRPr="00381E74">
        <w:rPr>
          <w:rFonts w:ascii="Times New Roman" w:hAnsi="Times New Roman" w:cs="Times New Roman"/>
          <w:sz w:val="24"/>
          <w:szCs w:val="24"/>
          <w:shd w:val="clear" w:color="auto" w:fill="FFFFFF"/>
        </w:rPr>
        <w:t>Gronholdt, L., Martensen, A., &amp; Kristensen, K. (2020). The relationship between customer satisfaction and loyalty: cross-industry differences. </w:t>
      </w:r>
      <w:r w:rsidRPr="00381E74">
        <w:rPr>
          <w:rFonts w:ascii="Times New Roman" w:hAnsi="Times New Roman" w:cs="Times New Roman"/>
          <w:i/>
          <w:iCs/>
          <w:sz w:val="24"/>
          <w:szCs w:val="24"/>
          <w:shd w:val="clear" w:color="auto" w:fill="FFFFFF"/>
        </w:rPr>
        <w:t>Total quality management</w:t>
      </w:r>
      <w:r w:rsidRPr="00381E74">
        <w:rPr>
          <w:rFonts w:ascii="Times New Roman" w:hAnsi="Times New Roman" w:cs="Times New Roman"/>
          <w:sz w:val="24"/>
          <w:szCs w:val="24"/>
          <w:shd w:val="clear" w:color="auto" w:fill="FFFFFF"/>
        </w:rPr>
        <w:t>, </w:t>
      </w:r>
      <w:r w:rsidRPr="00381E74">
        <w:rPr>
          <w:rFonts w:ascii="Times New Roman" w:hAnsi="Times New Roman" w:cs="Times New Roman"/>
          <w:i/>
          <w:iCs/>
          <w:sz w:val="24"/>
          <w:szCs w:val="24"/>
          <w:shd w:val="clear" w:color="auto" w:fill="FFFFFF"/>
        </w:rPr>
        <w:t>11</w:t>
      </w:r>
      <w:r w:rsidRPr="00381E74">
        <w:rPr>
          <w:rFonts w:ascii="Times New Roman" w:hAnsi="Times New Roman" w:cs="Times New Roman"/>
          <w:sz w:val="24"/>
          <w:szCs w:val="24"/>
          <w:shd w:val="clear" w:color="auto" w:fill="FFFFFF"/>
        </w:rPr>
        <w:t>(4-6), 509-514.</w:t>
      </w:r>
    </w:p>
    <w:p w:rsidR="006B22DE" w:rsidRPr="00381E74" w:rsidP="006B22DE">
      <w:pPr>
        <w:spacing w:line="480" w:lineRule="auto"/>
        <w:ind w:left="720" w:hanging="720"/>
        <w:rPr>
          <w:rFonts w:ascii="Times New Roman" w:hAnsi="Times New Roman" w:cs="Times New Roman"/>
          <w:sz w:val="24"/>
          <w:szCs w:val="24"/>
          <w:shd w:val="clear" w:color="auto" w:fill="FFFFFF"/>
        </w:rPr>
      </w:pPr>
      <w:r w:rsidRPr="00381E74">
        <w:rPr>
          <w:rFonts w:ascii="Times New Roman" w:hAnsi="Times New Roman" w:cs="Times New Roman"/>
          <w:sz w:val="24"/>
          <w:szCs w:val="24"/>
          <w:shd w:val="clear" w:color="auto" w:fill="FFFFFF"/>
        </w:rPr>
        <w:t>Hall, J., O’Mahony, B., &amp; Vieceli, J. (2010). An empirical model of attendance factors at major sporting events. </w:t>
      </w:r>
      <w:r w:rsidRPr="00381E74">
        <w:rPr>
          <w:rFonts w:ascii="Times New Roman" w:hAnsi="Times New Roman" w:cs="Times New Roman"/>
          <w:i/>
          <w:iCs/>
          <w:sz w:val="24"/>
          <w:szCs w:val="24"/>
          <w:shd w:val="clear" w:color="auto" w:fill="FFFFFF"/>
        </w:rPr>
        <w:t>International Journal of Hospitality Management</w:t>
      </w:r>
      <w:r w:rsidRPr="00381E74">
        <w:rPr>
          <w:rFonts w:ascii="Times New Roman" w:hAnsi="Times New Roman" w:cs="Times New Roman"/>
          <w:sz w:val="24"/>
          <w:szCs w:val="24"/>
          <w:shd w:val="clear" w:color="auto" w:fill="FFFFFF"/>
        </w:rPr>
        <w:t>, </w:t>
      </w:r>
      <w:r w:rsidRPr="00381E74">
        <w:rPr>
          <w:rFonts w:ascii="Times New Roman" w:hAnsi="Times New Roman" w:cs="Times New Roman"/>
          <w:i/>
          <w:iCs/>
          <w:sz w:val="24"/>
          <w:szCs w:val="24"/>
          <w:shd w:val="clear" w:color="auto" w:fill="FFFFFF"/>
        </w:rPr>
        <w:t>29</w:t>
      </w:r>
      <w:r w:rsidRPr="00381E74">
        <w:rPr>
          <w:rFonts w:ascii="Times New Roman" w:hAnsi="Times New Roman" w:cs="Times New Roman"/>
          <w:sz w:val="24"/>
          <w:szCs w:val="24"/>
          <w:shd w:val="clear" w:color="auto" w:fill="FFFFFF"/>
        </w:rPr>
        <w:t>(2), 328-334.</w:t>
      </w:r>
    </w:p>
    <w:p w:rsidR="006B22DE" w:rsidRPr="00381E74" w:rsidP="006B22DE">
      <w:pPr>
        <w:spacing w:line="480" w:lineRule="auto"/>
        <w:ind w:left="720" w:hanging="720"/>
        <w:rPr>
          <w:rFonts w:ascii="Times New Roman" w:hAnsi="Times New Roman" w:cs="Times New Roman"/>
          <w:sz w:val="24"/>
          <w:szCs w:val="24"/>
        </w:rPr>
      </w:pPr>
      <w:r w:rsidRPr="00381E74">
        <w:rPr>
          <w:rFonts w:ascii="Times New Roman" w:hAnsi="Times New Roman" w:cs="Times New Roman"/>
          <w:sz w:val="24"/>
          <w:szCs w:val="24"/>
        </w:rPr>
        <w:t>Oh, T., Kang, J.-H., &amp;amp; Kwon, K. (2020). Is there a relationship between spectator sports</w:t>
      </w:r>
    </w:p>
    <w:p w:rsidR="006B22DE" w:rsidRPr="00381E74" w:rsidP="006B22DE">
      <w:pPr>
        <w:spacing w:line="480" w:lineRule="auto"/>
        <w:ind w:left="720" w:hanging="720"/>
        <w:rPr>
          <w:rFonts w:ascii="Times New Roman" w:hAnsi="Times New Roman" w:cs="Times New Roman"/>
          <w:sz w:val="24"/>
          <w:szCs w:val="24"/>
          <w:shd w:val="clear" w:color="auto" w:fill="FFFFFF"/>
        </w:rPr>
      </w:pPr>
      <w:r w:rsidRPr="00381E74">
        <w:rPr>
          <w:rFonts w:ascii="Times New Roman" w:hAnsi="Times New Roman" w:cs="Times New Roman"/>
          <w:sz w:val="24"/>
          <w:szCs w:val="24"/>
          <w:shd w:val="clear" w:color="auto" w:fill="FFFFFF"/>
        </w:rPr>
        <w:t>Sarstedt, M., Ringle, C. M., Raithel, S., &amp; Gudergan, S. P. (2014). In pursuit of understanding what drives fan satisfaction. </w:t>
      </w:r>
      <w:r w:rsidRPr="00381E74">
        <w:rPr>
          <w:rFonts w:ascii="Times New Roman" w:hAnsi="Times New Roman" w:cs="Times New Roman"/>
          <w:i/>
          <w:iCs/>
          <w:sz w:val="24"/>
          <w:szCs w:val="24"/>
          <w:shd w:val="clear" w:color="auto" w:fill="FFFFFF"/>
        </w:rPr>
        <w:t>Journal of Leisure Research</w:t>
      </w:r>
      <w:r w:rsidRPr="00381E74">
        <w:rPr>
          <w:rFonts w:ascii="Times New Roman" w:hAnsi="Times New Roman" w:cs="Times New Roman"/>
          <w:sz w:val="24"/>
          <w:szCs w:val="24"/>
          <w:shd w:val="clear" w:color="auto" w:fill="FFFFFF"/>
        </w:rPr>
        <w:t>, </w:t>
      </w:r>
      <w:r w:rsidRPr="00381E74">
        <w:rPr>
          <w:rFonts w:ascii="Times New Roman" w:hAnsi="Times New Roman" w:cs="Times New Roman"/>
          <w:i/>
          <w:iCs/>
          <w:sz w:val="24"/>
          <w:szCs w:val="24"/>
          <w:shd w:val="clear" w:color="auto" w:fill="FFFFFF"/>
        </w:rPr>
        <w:t>46</w:t>
      </w:r>
      <w:r w:rsidRPr="00381E74">
        <w:rPr>
          <w:rFonts w:ascii="Times New Roman" w:hAnsi="Times New Roman" w:cs="Times New Roman"/>
          <w:sz w:val="24"/>
          <w:szCs w:val="24"/>
          <w:shd w:val="clear" w:color="auto" w:fill="FFFFFF"/>
        </w:rPr>
        <w:t>(4), 419-447.</w:t>
      </w:r>
    </w:p>
    <w:p w:rsidR="006B22DE" w:rsidRPr="00381E74" w:rsidP="006B22DE">
      <w:pPr>
        <w:spacing w:line="480" w:lineRule="auto"/>
        <w:ind w:left="720" w:hanging="720"/>
        <w:rPr>
          <w:rFonts w:ascii="Times New Roman" w:hAnsi="Times New Roman" w:cs="Times New Roman"/>
          <w:sz w:val="24"/>
          <w:szCs w:val="24"/>
        </w:rPr>
      </w:pPr>
      <w:r w:rsidRPr="00381E74">
        <w:rPr>
          <w:rFonts w:ascii="Times New Roman" w:hAnsi="Times New Roman" w:cs="Times New Roman"/>
          <w:sz w:val="24"/>
          <w:szCs w:val="24"/>
        </w:rPr>
        <w:t>Silveira, M., Cardoso, M., Quevedo-Silva, F. (2018). Factors influencing attendance at stadiums</w:t>
      </w:r>
    </w:p>
    <w:p w:rsidR="006B22DE" w:rsidRPr="00BE7F6F" w:rsidP="00BE7F6F">
      <w:pPr>
        <w:spacing w:line="480" w:lineRule="auto"/>
        <w:ind w:left="720" w:hanging="720"/>
        <w:rPr>
          <w:rFonts w:ascii="Times New Roman" w:hAnsi="Times New Roman" w:cs="Times New Roman"/>
          <w:sz w:val="24"/>
          <w:szCs w:val="24"/>
          <w:shd w:val="clear" w:color="auto" w:fill="FFFFFF"/>
        </w:rPr>
      </w:pPr>
      <w:r w:rsidRPr="00381E74">
        <w:rPr>
          <w:rFonts w:ascii="Times New Roman" w:hAnsi="Times New Roman" w:cs="Times New Roman"/>
          <w:sz w:val="24"/>
          <w:szCs w:val="24"/>
          <w:shd w:val="clear" w:color="auto" w:fill="FFFFFF"/>
        </w:rPr>
        <w:t>Slavich, M. A., Dwyer, B., &amp; Rufer, L. (2018). An evolving experience: An investigation of the impact of sporting event factors on spectator satisfaction. </w:t>
      </w:r>
      <w:r w:rsidRPr="00381E74">
        <w:rPr>
          <w:rFonts w:ascii="Times New Roman" w:hAnsi="Times New Roman" w:cs="Times New Roman"/>
          <w:i/>
          <w:iCs/>
          <w:sz w:val="24"/>
          <w:szCs w:val="24"/>
          <w:shd w:val="clear" w:color="auto" w:fill="FFFFFF"/>
        </w:rPr>
        <w:t>Journal of Global Sport Management</w:t>
      </w:r>
      <w:r w:rsidRPr="00381E74">
        <w:rPr>
          <w:rFonts w:ascii="Times New Roman" w:hAnsi="Times New Roman" w:cs="Times New Roman"/>
          <w:sz w:val="24"/>
          <w:szCs w:val="24"/>
          <w:shd w:val="clear" w:color="auto" w:fill="FFFFFF"/>
        </w:rPr>
        <w:t>, </w:t>
      </w:r>
      <w:r w:rsidRPr="00381E74">
        <w:rPr>
          <w:rFonts w:ascii="Times New Roman" w:hAnsi="Times New Roman" w:cs="Times New Roman"/>
          <w:i/>
          <w:iCs/>
          <w:sz w:val="24"/>
          <w:szCs w:val="24"/>
          <w:shd w:val="clear" w:color="auto" w:fill="FFFFFF"/>
        </w:rPr>
        <w:t>3</w:t>
      </w:r>
      <w:r w:rsidRPr="00381E74">
        <w:rPr>
          <w:rFonts w:ascii="Times New Roman" w:hAnsi="Times New Roman" w:cs="Times New Roman"/>
          <w:sz w:val="24"/>
          <w:szCs w:val="24"/>
          <w:shd w:val="clear" w:color="auto" w:fill="FFFFFF"/>
        </w:rPr>
        <w:t>(1), 79-98.</w:t>
      </w:r>
      <w:bookmarkStart w:id="0" w:name="_GoBack"/>
      <w:bookmarkEnd w:id="0"/>
    </w:p>
    <w:sectPr w:rsidSect="00460717">
      <w:headerReference w:type="default" r:id="rId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9743672"/>
      <w:docPartObj>
        <w:docPartGallery w:val="Page Numbers (Top of Page)"/>
        <w:docPartUnique/>
      </w:docPartObj>
    </w:sdtPr>
    <w:sdtEndPr>
      <w:rPr>
        <w:noProof/>
      </w:rPr>
    </w:sdtEndPr>
    <w:sdtContent>
      <w:p w:rsidR="00460717" w:rsidRPr="00460717" w:rsidP="00460717">
        <w:pPr>
          <w:spacing w:line="480" w:lineRule="auto"/>
          <w:rPr>
            <w:rFonts w:ascii="Times New Roman" w:hAnsi="Times New Roman" w:cs="Times New Roman"/>
            <w:sz w:val="24"/>
            <w:szCs w:val="24"/>
          </w:rPr>
        </w:pPr>
        <w:r>
          <w:rPr>
            <w:rFonts w:ascii="Times New Roman" w:hAnsi="Times New Roman" w:cs="Times New Roman"/>
            <w:sz w:val="24"/>
            <w:szCs w:val="24"/>
          </w:rPr>
          <w:t xml:space="preserve">FAN SATISFACTION                                                                                                                </w:t>
        </w:r>
        <w:r>
          <w:fldChar w:fldCharType="begin"/>
        </w:r>
        <w:r>
          <w:instrText xml:space="preserve"> PAGE   \* MERGEFORMAT </w:instrText>
        </w:r>
        <w:r>
          <w:fldChar w:fldCharType="separate"/>
        </w:r>
        <w:r w:rsidR="00BE7F6F">
          <w:rPr>
            <w:noProof/>
          </w:rPr>
          <w:t>7</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EF6"/>
    <w:rsid w:val="00044730"/>
    <w:rsid w:val="0005322B"/>
    <w:rsid w:val="00071B44"/>
    <w:rsid w:val="0008559D"/>
    <w:rsid w:val="000B32C4"/>
    <w:rsid w:val="000C0EFC"/>
    <w:rsid w:val="000D2D50"/>
    <w:rsid w:val="000E007B"/>
    <w:rsid w:val="000E7214"/>
    <w:rsid w:val="000F410B"/>
    <w:rsid w:val="00111FB5"/>
    <w:rsid w:val="00121717"/>
    <w:rsid w:val="001712AF"/>
    <w:rsid w:val="00175ACA"/>
    <w:rsid w:val="001A5EE5"/>
    <w:rsid w:val="001A7BE7"/>
    <w:rsid w:val="001C05FE"/>
    <w:rsid w:val="00257A77"/>
    <w:rsid w:val="00287239"/>
    <w:rsid w:val="002A40FE"/>
    <w:rsid w:val="002A44F9"/>
    <w:rsid w:val="002E1365"/>
    <w:rsid w:val="002E3D04"/>
    <w:rsid w:val="00346130"/>
    <w:rsid w:val="00381E74"/>
    <w:rsid w:val="003D4C5B"/>
    <w:rsid w:val="004153FB"/>
    <w:rsid w:val="00421BB8"/>
    <w:rsid w:val="00460717"/>
    <w:rsid w:val="004725F3"/>
    <w:rsid w:val="004E4825"/>
    <w:rsid w:val="004F3552"/>
    <w:rsid w:val="005268A9"/>
    <w:rsid w:val="00555285"/>
    <w:rsid w:val="005648E8"/>
    <w:rsid w:val="005D005D"/>
    <w:rsid w:val="0061604F"/>
    <w:rsid w:val="00647F3A"/>
    <w:rsid w:val="0065052B"/>
    <w:rsid w:val="006601AA"/>
    <w:rsid w:val="0067218D"/>
    <w:rsid w:val="00692F5E"/>
    <w:rsid w:val="00697782"/>
    <w:rsid w:val="006A69A6"/>
    <w:rsid w:val="006B22DE"/>
    <w:rsid w:val="006C758F"/>
    <w:rsid w:val="00700463"/>
    <w:rsid w:val="00704EE5"/>
    <w:rsid w:val="00727C85"/>
    <w:rsid w:val="00735E55"/>
    <w:rsid w:val="00781EF6"/>
    <w:rsid w:val="007A7AC4"/>
    <w:rsid w:val="007E691E"/>
    <w:rsid w:val="00802FEB"/>
    <w:rsid w:val="00805457"/>
    <w:rsid w:val="00840161"/>
    <w:rsid w:val="00901422"/>
    <w:rsid w:val="00937ADD"/>
    <w:rsid w:val="00944723"/>
    <w:rsid w:val="00967702"/>
    <w:rsid w:val="00975D1D"/>
    <w:rsid w:val="00980975"/>
    <w:rsid w:val="009F2BDF"/>
    <w:rsid w:val="00A80823"/>
    <w:rsid w:val="00AF5444"/>
    <w:rsid w:val="00AF5626"/>
    <w:rsid w:val="00B24D38"/>
    <w:rsid w:val="00B830D1"/>
    <w:rsid w:val="00B8714B"/>
    <w:rsid w:val="00BE161B"/>
    <w:rsid w:val="00BE7F6F"/>
    <w:rsid w:val="00C62667"/>
    <w:rsid w:val="00C93520"/>
    <w:rsid w:val="00D016C2"/>
    <w:rsid w:val="00D85C87"/>
    <w:rsid w:val="00DA36C6"/>
    <w:rsid w:val="00E22FC6"/>
    <w:rsid w:val="00E24D23"/>
    <w:rsid w:val="00E530AB"/>
    <w:rsid w:val="00E95571"/>
    <w:rsid w:val="00EA3772"/>
    <w:rsid w:val="00EF509E"/>
    <w:rsid w:val="00F12CCF"/>
    <w:rsid w:val="00F510E1"/>
    <w:rsid w:val="00FD3A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CDC693"/>
  <w15:chartTrackingRefBased/>
  <w15:docId w15:val="{26F42BB6-7123-4942-B332-C31729DE8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E74"/>
  </w:style>
  <w:style w:type="paragraph" w:styleId="Footer">
    <w:name w:val="footer"/>
    <w:basedOn w:val="Normal"/>
    <w:link w:val="FooterChar"/>
    <w:uiPriority w:val="99"/>
    <w:unhideWhenUsed/>
    <w:rsid w:val="00381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7</Pages>
  <Words>1606</Words>
  <Characters>9157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69</cp:revision>
  <dcterms:created xsi:type="dcterms:W3CDTF">2021-08-26T00:59:00Z</dcterms:created>
  <dcterms:modified xsi:type="dcterms:W3CDTF">2021-08-26T04:00:00Z</dcterms:modified>
</cp:coreProperties>
</file>